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9C67" w14:textId="720BD229" w:rsidR="00AE51CE" w:rsidRDefault="00AE51CE">
      <w:pPr>
        <w:rPr>
          <w:rFonts w:ascii="Comic Sans MS" w:hAnsi="Comic Sans MS"/>
          <w:sz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0751792" wp14:editId="0E2B3C1F">
            <wp:simplePos x="0" y="0"/>
            <wp:positionH relativeFrom="margin">
              <wp:posOffset>5911850</wp:posOffset>
            </wp:positionH>
            <wp:positionV relativeFrom="paragraph">
              <wp:posOffset>0</wp:posOffset>
            </wp:positionV>
            <wp:extent cx="584200" cy="584200"/>
            <wp:effectExtent l="0" t="0" r="6350" b="6350"/>
            <wp:wrapTight wrapText="bothSides">
              <wp:wrapPolygon edited="0">
                <wp:start x="5635" y="0"/>
                <wp:lineTo x="0" y="4226"/>
                <wp:lineTo x="0" y="17609"/>
                <wp:lineTo x="5635" y="21130"/>
                <wp:lineTo x="15496" y="21130"/>
                <wp:lineTo x="21130" y="17609"/>
                <wp:lineTo x="21130" y="4226"/>
                <wp:lineTo x="15496" y="0"/>
                <wp:lineTo x="5635" y="0"/>
              </wp:wrapPolygon>
            </wp:wrapTight>
            <wp:docPr id="17" name="Picture 17" descr="Moorside Infant and Juni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rside Infant and Junior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B60B4" w14:textId="3161050F" w:rsidR="00A010CC" w:rsidRPr="00AE51CE" w:rsidRDefault="00A010CC">
      <w:pPr>
        <w:rPr>
          <w:rFonts w:ascii="Comic Sans MS" w:hAnsi="Comic Sans MS"/>
          <w:sz w:val="20"/>
          <w:szCs w:val="20"/>
        </w:rPr>
      </w:pPr>
      <w:r w:rsidRPr="00AE51CE">
        <w:rPr>
          <w:rFonts w:ascii="Comic Sans MS" w:hAnsi="Comic Sans MS"/>
          <w:sz w:val="20"/>
          <w:szCs w:val="20"/>
        </w:rPr>
        <w:t xml:space="preserve">Dear </w:t>
      </w:r>
      <w:r w:rsidR="00AE51CE" w:rsidRPr="00AE51CE">
        <w:rPr>
          <w:rFonts w:ascii="Comic Sans MS" w:hAnsi="Comic Sans MS"/>
          <w:sz w:val="20"/>
          <w:szCs w:val="20"/>
        </w:rPr>
        <w:t>P</w:t>
      </w:r>
      <w:r w:rsidRPr="00AE51CE">
        <w:rPr>
          <w:rFonts w:ascii="Comic Sans MS" w:hAnsi="Comic Sans MS"/>
          <w:sz w:val="20"/>
          <w:szCs w:val="20"/>
        </w:rPr>
        <w:t xml:space="preserve">arents and </w:t>
      </w:r>
      <w:r w:rsidR="00AE51CE" w:rsidRPr="00AE51CE">
        <w:rPr>
          <w:rFonts w:ascii="Comic Sans MS" w:hAnsi="Comic Sans MS"/>
          <w:sz w:val="20"/>
          <w:szCs w:val="20"/>
        </w:rPr>
        <w:t>C</w:t>
      </w:r>
      <w:r w:rsidRPr="00AE51CE">
        <w:rPr>
          <w:rFonts w:ascii="Comic Sans MS" w:hAnsi="Comic Sans MS"/>
          <w:sz w:val="20"/>
          <w:szCs w:val="20"/>
        </w:rPr>
        <w:t xml:space="preserve">arers of children in </w:t>
      </w:r>
      <w:r w:rsidR="005F7B25" w:rsidRPr="00AE51CE">
        <w:rPr>
          <w:rFonts w:ascii="Comic Sans MS" w:hAnsi="Comic Sans MS"/>
          <w:sz w:val="20"/>
          <w:szCs w:val="20"/>
        </w:rPr>
        <w:t>Year 5</w:t>
      </w:r>
      <w:r w:rsidRPr="00AE51CE">
        <w:rPr>
          <w:rFonts w:ascii="Comic Sans MS" w:hAnsi="Comic Sans MS"/>
          <w:sz w:val="20"/>
          <w:szCs w:val="20"/>
        </w:rPr>
        <w:t xml:space="preserve">, </w:t>
      </w:r>
    </w:p>
    <w:p w14:paraId="1EEDE55C" w14:textId="541AE586" w:rsidR="00AE51CE" w:rsidRPr="00AE51CE" w:rsidRDefault="00AE51CE" w:rsidP="00AE51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68480" behindDoc="1" locked="0" layoutInCell="1" allowOverlap="1" wp14:anchorId="7EF0EE0D" wp14:editId="442C5A82">
            <wp:simplePos x="0" y="0"/>
            <wp:positionH relativeFrom="margin">
              <wp:posOffset>5715000</wp:posOffset>
            </wp:positionH>
            <wp:positionV relativeFrom="paragraph">
              <wp:posOffset>1300480</wp:posOffset>
            </wp:positionV>
            <wp:extent cx="584200" cy="584200"/>
            <wp:effectExtent l="0" t="0" r="6350" b="635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9" name="Picture 19" descr="C:\Users\jhunton\AppData\Local\Microsoft\Windows\INetCache\Content.MSO\E0A5AD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hunton\AppData\Local\Microsoft\Windows\INetCache\Content.MSO\E0A5AD9A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1CE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B2387" wp14:editId="24D4753C">
                <wp:simplePos x="0" y="0"/>
                <wp:positionH relativeFrom="margin">
                  <wp:posOffset>3427095</wp:posOffset>
                </wp:positionH>
                <wp:positionV relativeFrom="paragraph">
                  <wp:posOffset>1183005</wp:posOffset>
                </wp:positionV>
                <wp:extent cx="2978150" cy="2521528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5215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86016" w14:textId="5027C957" w:rsidR="00A010CC" w:rsidRPr="005F7B25" w:rsidRDefault="005A02A5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A010CC"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>School Day</w:t>
                            </w:r>
                            <w:r w:rsidR="00F10C95" w:rsidRPr="005F7B25"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01B1F9C" w14:textId="77777777" w:rsidR="005A02A5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Doors open 8.50 am.</w:t>
                            </w:r>
                          </w:p>
                          <w:p w14:paraId="1B986D07" w14:textId="77777777" w:rsidR="005A02A5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Registers close 9.00 am</w:t>
                            </w:r>
                            <w:r w:rsidR="00A010CC"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19B78B7" w14:textId="77777777" w:rsidR="00A010CC" w:rsidRPr="005F7B25" w:rsidRDefault="005A02A5" w:rsidP="00F10C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School finishes 3.20 pm.</w:t>
                            </w:r>
                          </w:p>
                          <w:p w14:paraId="439A1A8D" w14:textId="3BD5ACC0" w:rsidR="005A02A5" w:rsidRPr="005F7B25" w:rsidRDefault="005A02A5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If another person will be collecting your child</w:t>
                            </w:r>
                            <w:r w:rsidR="00DF67BB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or you are running late</w:t>
                            </w: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, please ensure that the school office is notified.</w:t>
                            </w:r>
                          </w:p>
                          <w:p w14:paraId="09F96679" w14:textId="26BE4CEE" w:rsidR="00B1360A" w:rsidRPr="005F7B25" w:rsidRDefault="00B1360A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Please email any messages to</w:t>
                            </w:r>
                            <w:r w:rsidR="00987FE1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5F7B25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admin@moorside-pri.n-yorks.sch.uk</w:t>
                              </w:r>
                            </w:hyperlink>
                            <w:r w:rsidRPr="005F7B25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so that teacher can prioritise settling the children and supporting with their morning tasks.  </w:t>
                            </w:r>
                          </w:p>
                          <w:p w14:paraId="3FDCDBDE" w14:textId="77777777" w:rsidR="00B1360A" w:rsidRDefault="00B136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16EB9810" w14:textId="77777777" w:rsidR="00B1360A" w:rsidRPr="00E5260E" w:rsidRDefault="00B136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23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85pt;margin-top:93.15pt;width:234.5pt;height:19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" fillcolor="#83d3ff" strokeweight=".5pt">
                <v:fill color2="#dbf0ff" rotate="t" angle="45" colors="0 #83d3ff;.5 #b5e2ff;1 #dbf0ff" focus="100%" type="gradient"/>
                <v:textbox>
                  <w:txbxContent>
                    <w:p w14:paraId="66C86016" w14:textId="5027C957" w:rsidR="00A010CC" w:rsidRPr="005F7B25" w:rsidRDefault="005A02A5">
                      <w:pPr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</w:pPr>
                      <w:r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 xml:space="preserve">The </w:t>
                      </w:r>
                      <w:r w:rsidR="00A010CC"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>School Day</w:t>
                      </w:r>
                      <w:r w:rsidR="00F10C95" w:rsidRPr="005F7B25">
                        <w:rPr>
                          <w:rFonts w:ascii="Comic Sans MS" w:hAnsi="Comic Sans MS"/>
                          <w:b/>
                          <w:sz w:val="20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01B1F9C" w14:textId="77777777" w:rsidR="005A02A5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Doors open 8.50 am.</w:t>
                      </w:r>
                    </w:p>
                    <w:p w14:paraId="1B986D07" w14:textId="77777777" w:rsidR="005A02A5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Registers close 9.00 am</w:t>
                      </w:r>
                      <w:r w:rsidR="00A010CC"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.</w:t>
                      </w:r>
                    </w:p>
                    <w:p w14:paraId="419B78B7" w14:textId="77777777" w:rsidR="00A010CC" w:rsidRPr="005F7B25" w:rsidRDefault="005A02A5" w:rsidP="00F10C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School finishes 3.20 pm.</w:t>
                      </w:r>
                    </w:p>
                    <w:p w14:paraId="439A1A8D" w14:textId="3BD5ACC0" w:rsidR="005A02A5" w:rsidRPr="005F7B25" w:rsidRDefault="005A02A5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If another person will be collecting your child</w:t>
                      </w:r>
                      <w:r w:rsidR="00DF67BB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or you are running late</w:t>
                      </w: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, please ensure that the school office is notified.</w:t>
                      </w:r>
                    </w:p>
                    <w:p w14:paraId="09F96679" w14:textId="26BE4CEE" w:rsidR="00B1360A" w:rsidRPr="005F7B25" w:rsidRDefault="00B1360A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>Please email any messages to</w:t>
                      </w:r>
                      <w:r w:rsidR="00987FE1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</w:t>
                      </w:r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</w:t>
                      </w:r>
                      <w:hyperlink r:id="rId14" w:history="1">
                        <w:r w:rsidRPr="005F7B25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admin@moorside-pri.n-yorks.sch.uk</w:t>
                        </w:r>
                      </w:hyperlink>
                      <w:r w:rsidRPr="005F7B25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so that teacher can prioritise settling the children and supporting with their morning tasks.  </w:t>
                      </w:r>
                    </w:p>
                    <w:p w14:paraId="3FDCDBDE" w14:textId="77777777" w:rsidR="00B1360A" w:rsidRDefault="00B1360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14:paraId="16EB9810" w14:textId="77777777" w:rsidR="00B1360A" w:rsidRPr="00E5260E" w:rsidRDefault="00B1360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10CC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5A41C" wp14:editId="6662B023">
                <wp:simplePos x="0" y="0"/>
                <wp:positionH relativeFrom="margin">
                  <wp:posOffset>127000</wp:posOffset>
                </wp:positionH>
                <wp:positionV relativeFrom="paragraph">
                  <wp:posOffset>1374775</wp:posOffset>
                </wp:positionV>
                <wp:extent cx="3048000" cy="2108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10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E9EC9" w14:textId="77777777" w:rsidR="00A010CC" w:rsidRPr="00B1360A" w:rsidRDefault="00A010C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What to bring EVERY DAY</w:t>
                            </w:r>
                          </w:p>
                          <w:p w14:paraId="43CE5365" w14:textId="41046F5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Reading Book</w:t>
                            </w:r>
                          </w:p>
                          <w:p w14:paraId="5D622361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Reading Record</w:t>
                            </w:r>
                          </w:p>
                          <w:p w14:paraId="18F42A57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Spelling book</w:t>
                            </w:r>
                          </w:p>
                          <w:p w14:paraId="6A0906DF" w14:textId="77777777" w:rsidR="00A010CC" w:rsidRPr="00E5260E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Waterproof coat</w:t>
                            </w:r>
                          </w:p>
                          <w:p w14:paraId="77598CD9" w14:textId="77777777" w:rsidR="00A010CC" w:rsidRDefault="00A010CC" w:rsidP="00A010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20"/>
                              </w:rPr>
                              <w:t>Water bottle</w:t>
                            </w:r>
                          </w:p>
                          <w:p w14:paraId="010B565B" w14:textId="79181E47" w:rsidR="00987FE1" w:rsidRPr="00987FE1" w:rsidRDefault="00987FE1" w:rsidP="00987F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Sun hat / cap </w:t>
                            </w:r>
                          </w:p>
                          <w:p w14:paraId="417D59FE" w14:textId="77777777" w:rsidR="00A010CC" w:rsidRPr="009D3C3F" w:rsidRDefault="00A010CC" w:rsidP="005F7B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9D3C3F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PLEASE ENSURE ALL ITEMS BROUGHT INTO SCHOOL ARE LABELLED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A41C" id="Text Box 2" o:spid="_x0000_s1027" type="#_x0000_t202" style="position:absolute;margin-left:10pt;margin-top:108.25pt;width:240pt;height:1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" fillcolor="#ff8080">
                <v:fill color2="#ffdada" rotate="t" angle="45" colors="0 #ff8080;.5 #ffb3b3;1 #ffdada" focus="100%" type="gradient"/>
                <v:textbox>
                  <w:txbxContent>
                    <w:p w14:paraId="196E9EC9" w14:textId="77777777" w:rsidR="00A010CC" w:rsidRPr="00B1360A" w:rsidRDefault="00A010C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What to bring EVERY DAY</w:t>
                      </w:r>
                    </w:p>
                    <w:p w14:paraId="43CE5365" w14:textId="41046F5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Reading Book</w:t>
                      </w:r>
                    </w:p>
                    <w:p w14:paraId="5D622361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Reading Record</w:t>
                      </w:r>
                    </w:p>
                    <w:p w14:paraId="18F42A57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Spelling book</w:t>
                      </w:r>
                    </w:p>
                    <w:p w14:paraId="6A0906DF" w14:textId="77777777" w:rsidR="00A010CC" w:rsidRPr="00E5260E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Waterproof coat</w:t>
                      </w:r>
                    </w:p>
                    <w:p w14:paraId="77598CD9" w14:textId="77777777" w:rsidR="00A010CC" w:rsidRDefault="00A010CC" w:rsidP="00A010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E5260E">
                        <w:rPr>
                          <w:rFonts w:ascii="Comic Sans MS" w:hAnsi="Comic Sans MS"/>
                          <w:sz w:val="20"/>
                        </w:rPr>
                        <w:t>Water bottle</w:t>
                      </w:r>
                    </w:p>
                    <w:p w14:paraId="010B565B" w14:textId="79181E47" w:rsidR="00987FE1" w:rsidRPr="00987FE1" w:rsidRDefault="00987FE1" w:rsidP="00987F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Sun hat / cap </w:t>
                      </w:r>
                    </w:p>
                    <w:p w14:paraId="417D59FE" w14:textId="77777777" w:rsidR="00A010CC" w:rsidRPr="009D3C3F" w:rsidRDefault="00A010CC" w:rsidP="005F7B25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9D3C3F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PLEASE ENSURE ALL ITEMS BROUGHT INTO SCHOOL ARE LABELLED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We are delighted to welcome the children back to school for the start of the Summer Term. As the weather is now </w:t>
      </w:r>
      <w:r w:rsidR="00CF2E7E" w:rsidRPr="00AE51CE">
        <w:rPr>
          <w:rFonts w:ascii="Comic Sans MS" w:hAnsi="Comic Sans MS"/>
          <w:noProof/>
          <w:sz w:val="20"/>
          <w:szCs w:val="20"/>
        </w:rPr>
        <w:t xml:space="preserve">getting </w:t>
      </w:r>
      <w:r w:rsidR="009A35FD" w:rsidRPr="00AE51CE">
        <w:rPr>
          <w:rFonts w:ascii="Comic Sans MS" w:hAnsi="Comic Sans MS"/>
          <w:noProof/>
          <w:sz w:val="20"/>
          <w:szCs w:val="20"/>
        </w:rPr>
        <w:t>warmer</w:t>
      </w:r>
      <w:r w:rsidRPr="00AE51CE">
        <w:rPr>
          <w:rFonts w:ascii="Comic Sans MS" w:hAnsi="Comic Sans MS"/>
          <w:noProof/>
          <w:sz w:val="20"/>
          <w:szCs w:val="20"/>
        </w:rPr>
        <w:t xml:space="preserve"> (fingers crossed)</w:t>
      </w:r>
      <w:r w:rsidR="009A35FD" w:rsidRPr="00AE51CE">
        <w:rPr>
          <w:rFonts w:ascii="Comic Sans MS" w:hAnsi="Comic Sans MS"/>
          <w:noProof/>
          <w:sz w:val="20"/>
          <w:szCs w:val="20"/>
        </w:rPr>
        <w:t>, please ensure children come to school with sun hats</w:t>
      </w:r>
      <w:r w:rsidRPr="00AE51CE">
        <w:rPr>
          <w:rFonts w:ascii="Comic Sans MS" w:hAnsi="Comic Sans MS"/>
          <w:noProof/>
          <w:sz w:val="20"/>
          <w:szCs w:val="20"/>
        </w:rPr>
        <w:t xml:space="preserve"> and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 sun cream</w:t>
      </w:r>
      <w:r w:rsidRPr="00AE51CE">
        <w:rPr>
          <w:rFonts w:ascii="Comic Sans MS" w:hAnsi="Comic Sans MS"/>
          <w:noProof/>
          <w:sz w:val="20"/>
          <w:szCs w:val="20"/>
        </w:rPr>
        <w:t xml:space="preserve"> applied before school. 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Below, you will find all the important information you need for the term ahead. </w:t>
      </w:r>
      <w:r w:rsidRPr="00AE51CE">
        <w:rPr>
          <w:rFonts w:ascii="Comic Sans MS" w:hAnsi="Comic Sans MS"/>
          <w:noProof/>
          <w:sz w:val="20"/>
          <w:szCs w:val="20"/>
        </w:rPr>
        <w:t xml:space="preserve">You </w:t>
      </w:r>
      <w:r w:rsidR="009A35FD" w:rsidRPr="00AE51CE">
        <w:rPr>
          <w:rFonts w:ascii="Comic Sans MS" w:hAnsi="Comic Sans MS"/>
          <w:noProof/>
          <w:sz w:val="20"/>
          <w:szCs w:val="20"/>
        </w:rPr>
        <w:t>will</w:t>
      </w:r>
      <w:r w:rsidRPr="00AE51CE">
        <w:rPr>
          <w:rFonts w:ascii="Comic Sans MS" w:hAnsi="Comic Sans MS"/>
          <w:noProof/>
          <w:sz w:val="20"/>
          <w:szCs w:val="20"/>
        </w:rPr>
        <w:t xml:space="preserve"> also be sent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 this term’s</w:t>
      </w:r>
      <w:r w:rsidR="00987FE1" w:rsidRPr="00AE51CE">
        <w:rPr>
          <w:rFonts w:ascii="Comic Sans MS" w:hAnsi="Comic Sans MS"/>
          <w:noProof/>
          <w:sz w:val="20"/>
          <w:szCs w:val="20"/>
        </w:rPr>
        <w:t xml:space="preserve"> knowledge mat, </w:t>
      </w:r>
      <w:r w:rsidR="009A35FD" w:rsidRPr="00AE51CE">
        <w:rPr>
          <w:rFonts w:ascii="Comic Sans MS" w:hAnsi="Comic Sans MS"/>
          <w:noProof/>
          <w:sz w:val="20"/>
          <w:szCs w:val="20"/>
        </w:rPr>
        <w:t xml:space="preserve">including the key knowledge and vocabulary </w:t>
      </w:r>
      <w:r w:rsidRPr="00AE51CE">
        <w:rPr>
          <w:rFonts w:ascii="Comic Sans MS" w:hAnsi="Comic Sans MS"/>
          <w:noProof/>
          <w:sz w:val="20"/>
          <w:szCs w:val="20"/>
        </w:rPr>
        <w:t xml:space="preserve">that </w:t>
      </w:r>
      <w:r w:rsidR="009A35FD" w:rsidRPr="00AE51CE">
        <w:rPr>
          <w:rFonts w:ascii="Comic Sans MS" w:hAnsi="Comic Sans MS"/>
          <w:noProof/>
          <w:sz w:val="20"/>
          <w:szCs w:val="20"/>
        </w:rPr>
        <w:t>the children will be learning, along with key texts and important diary dates.</w:t>
      </w:r>
      <w:r w:rsidR="00A010CC" w:rsidRPr="00AE51CE">
        <w:rPr>
          <w:rFonts w:ascii="Comic Sans MS" w:hAnsi="Comic Sans MS"/>
          <w:sz w:val="20"/>
          <w:szCs w:val="20"/>
        </w:rPr>
        <w:t xml:space="preserve">  </w:t>
      </w:r>
      <w:r w:rsidRPr="00AE51CE">
        <w:rPr>
          <w:rFonts w:ascii="Comic Sans MS" w:hAnsi="Comic Sans MS"/>
          <w:sz w:val="20"/>
          <w:szCs w:val="20"/>
        </w:rPr>
        <w:t xml:space="preserve">As always, if you have any questions or queries, please do contact us via the admin office and we will contact you as soon as possible. Thank you for your continued support, </w:t>
      </w:r>
      <w:r>
        <w:rPr>
          <w:rFonts w:ascii="Comic Sans MS" w:hAnsi="Comic Sans MS"/>
          <w:i/>
          <w:iCs/>
          <w:sz w:val="20"/>
          <w:szCs w:val="20"/>
        </w:rPr>
        <w:t>Miss Padbury Hunt</w:t>
      </w:r>
      <w:r w:rsidRPr="00AE51CE">
        <w:rPr>
          <w:rFonts w:ascii="Comic Sans MS" w:hAnsi="Comic Sans MS"/>
          <w:i/>
          <w:iCs/>
          <w:sz w:val="20"/>
          <w:szCs w:val="20"/>
        </w:rPr>
        <w:t xml:space="preserve"> </w:t>
      </w:r>
      <w:r w:rsidRPr="00AE51C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29D432" w14:textId="28CF3C86" w:rsidR="00A010CC" w:rsidRPr="009A35FD" w:rsidRDefault="00AE51CE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72576" behindDoc="1" locked="0" layoutInCell="1" allowOverlap="1" wp14:anchorId="45BDC20E" wp14:editId="4F6445D5">
            <wp:simplePos x="0" y="0"/>
            <wp:positionH relativeFrom="column">
              <wp:posOffset>2552700</wp:posOffset>
            </wp:positionH>
            <wp:positionV relativeFrom="paragraph">
              <wp:posOffset>20955</wp:posOffset>
            </wp:positionV>
            <wp:extent cx="454025" cy="577850"/>
            <wp:effectExtent l="0" t="0" r="3175" b="0"/>
            <wp:wrapTight wrapText="bothSides">
              <wp:wrapPolygon edited="0">
                <wp:start x="0" y="0"/>
                <wp:lineTo x="0" y="20651"/>
                <wp:lineTo x="20845" y="20651"/>
                <wp:lineTo x="20845" y="0"/>
                <wp:lineTo x="0" y="0"/>
              </wp:wrapPolygon>
            </wp:wrapTight>
            <wp:docPr id="20" name="Picture 20" descr="C:\Users\jhunton\AppData\Local\Microsoft\Windows\INetCache\Content.MSO\A78C58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hunton\AppData\Local\Microsoft\Windows\INetCache\Content.MSO\A78C58B8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E7748" w14:textId="217D044E" w:rsidR="00A010CC" w:rsidRDefault="00A010CC">
      <w:pPr>
        <w:rPr>
          <w:rFonts w:ascii="Comic Sans MS" w:hAnsi="Comic Sans MS"/>
        </w:rPr>
      </w:pPr>
    </w:p>
    <w:p w14:paraId="243D58DB" w14:textId="77777777" w:rsidR="00AE51CE" w:rsidRDefault="00AE51CE">
      <w:pPr>
        <w:rPr>
          <w:rFonts w:ascii="Comic Sans MS" w:hAnsi="Comic Sans MS"/>
        </w:rPr>
      </w:pPr>
    </w:p>
    <w:p w14:paraId="2EF2B4F6" w14:textId="04ED9AB4" w:rsidR="00A010CC" w:rsidRPr="00A010CC" w:rsidRDefault="00AE51CE">
      <w:pPr>
        <w:rPr>
          <w:rFonts w:ascii="Comic Sans MS" w:hAnsi="Comic Sans MS"/>
        </w:rPr>
      </w:pPr>
      <w:r w:rsidRPr="0059701D">
        <w:rPr>
          <w:rFonts w:ascii="Comic Sans MS" w:hAnsi="Comic Sans MS"/>
          <w:noProof/>
          <w:color w:val="000000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A36B0C2" wp14:editId="5E97D0FE">
            <wp:simplePos x="0" y="0"/>
            <wp:positionH relativeFrom="margin">
              <wp:posOffset>2966085</wp:posOffset>
            </wp:positionH>
            <wp:positionV relativeFrom="paragraph">
              <wp:posOffset>5637530</wp:posOffset>
            </wp:positionV>
            <wp:extent cx="577330" cy="577330"/>
            <wp:effectExtent l="0" t="0" r="0" b="0"/>
            <wp:wrapNone/>
            <wp:docPr id="12" name="Picture 12" descr="C:\Users\jhunton\AppData\Local\Microsoft\Windows\INetCache\Content.MSO\287984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unton\AppData\Local\Microsoft\Windows\INetCache\Content.MSO\2879845F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0" cy="5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65E0E" wp14:editId="369B54E3">
                <wp:simplePos x="0" y="0"/>
                <wp:positionH relativeFrom="column">
                  <wp:posOffset>283845</wp:posOffset>
                </wp:positionH>
                <wp:positionV relativeFrom="paragraph">
                  <wp:posOffset>5684520</wp:posOffset>
                </wp:positionV>
                <wp:extent cx="3227705" cy="965200"/>
                <wp:effectExtent l="0" t="0" r="1079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965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B52D0" w14:textId="77777777" w:rsidR="00FE57DB" w:rsidRPr="00FE57DB" w:rsidRDefault="00E5260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Marvellous Me</w:t>
                            </w:r>
                            <w:r w:rsidRPr="00FE57DB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A5341D8" w14:textId="3D7280C5" w:rsidR="00E5260E" w:rsidRPr="00FE57DB" w:rsidRDefault="00E526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We love to share positive messages and </w:t>
                            </w:r>
                            <w:r w:rsid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reminders with you via the Marvellous Me </w:t>
                            </w:r>
                            <w:r w:rsid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FE57DB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app so please keep checking your notifications.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65E0E" id="Text Box 6" o:spid="_x0000_s1028" type="#_x0000_t202" style="position:absolute;margin-left:22.35pt;margin-top:447.6pt;width:254.15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" fillcolor="#8fdea0" strokeweight=".5pt">
                <v:fill color2="#dff3e3" rotate="t" angle="45" colors="0 #8fdea0;.5 #bce9c5;1 #dff3e3" focus="100%" type="gradient"/>
                <v:textbox>
                  <w:txbxContent>
                    <w:p w14:paraId="794B52D0" w14:textId="77777777" w:rsidR="00FE57DB" w:rsidRPr="00FE57DB" w:rsidRDefault="00E5260E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FE57D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Marvellous Me</w:t>
                      </w:r>
                      <w:r w:rsidRPr="00FE57DB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A5341D8" w14:textId="3D7280C5" w:rsidR="00E5260E" w:rsidRPr="00FE57DB" w:rsidRDefault="00E5260E">
                      <w:pPr>
                        <w:rPr>
                          <w:sz w:val="24"/>
                          <w:szCs w:val="24"/>
                        </w:rPr>
                      </w:pP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We love to share positive messages and </w:t>
                      </w:r>
                      <w:r w:rsid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reminders with you via the Marvellous Me </w:t>
                      </w:r>
                      <w:r w:rsid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Pr="00FE57DB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app so please keep checking your notifications. </w:t>
                      </w:r>
                    </w:p>
                  </w:txbxContent>
                </v:textbox>
              </v:shape>
            </w:pict>
          </mc:Fallback>
        </mc:AlternateContent>
      </w:r>
      <w:r w:rsidRPr="0059701D"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3F8D10A" wp14:editId="3C2A1010">
            <wp:simplePos x="0" y="0"/>
            <wp:positionH relativeFrom="column">
              <wp:posOffset>2247900</wp:posOffset>
            </wp:positionH>
            <wp:positionV relativeFrom="paragraph">
              <wp:posOffset>4076700</wp:posOffset>
            </wp:positionV>
            <wp:extent cx="1060450" cy="524510"/>
            <wp:effectExtent l="0" t="0" r="6350" b="8890"/>
            <wp:wrapThrough wrapText="bothSides">
              <wp:wrapPolygon edited="0">
                <wp:start x="0" y="0"/>
                <wp:lineTo x="0" y="21182"/>
                <wp:lineTo x="21341" y="21182"/>
                <wp:lineTo x="21341" y="0"/>
                <wp:lineTo x="0" y="0"/>
              </wp:wrapPolygon>
            </wp:wrapThrough>
            <wp:docPr id="13" name="Picture 13" descr="C:\Users\jhunton\AppData\Local\Microsoft\Windows\INetCache\Content.MSO\E1ABEC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unton\AppData\Local\Microsoft\Windows\INetCache\Content.MSO\E1ABECC5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BD559" wp14:editId="378822A6">
                <wp:simplePos x="0" y="0"/>
                <wp:positionH relativeFrom="margin">
                  <wp:posOffset>241300</wp:posOffset>
                </wp:positionH>
                <wp:positionV relativeFrom="paragraph">
                  <wp:posOffset>3989070</wp:posOffset>
                </wp:positionV>
                <wp:extent cx="3214255" cy="1572491"/>
                <wp:effectExtent l="0" t="0" r="2476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255" cy="15724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67E38" w14:textId="6B86C911" w:rsidR="00E5260E" w:rsidRPr="00FE57DB" w:rsidRDefault="00E5260E" w:rsidP="00FE57D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Homework Challenges</w:t>
                            </w:r>
                          </w:p>
                          <w:p w14:paraId="3262C758" w14:textId="79CAEDF7" w:rsidR="00987FE1" w:rsidRPr="00987FE1" w:rsidRDefault="00987FE1" w:rsidP="00987FE1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 homework mat will be sent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home this week, packed with a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Pr="00987FE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variety of exciting tasks for the children to enjoy at home. We love sharing the children’s amazing work to inspire others and celebrate their creativity and effort!</w:t>
                            </w:r>
                          </w:p>
                          <w:p w14:paraId="0AF4F460" w14:textId="65EBA93A" w:rsidR="00E5260E" w:rsidRPr="00FE57DB" w:rsidRDefault="00E5260E" w:rsidP="00FE57DB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D559" id="Text Box 5" o:spid="_x0000_s1029" type="#_x0000_t202" style="position:absolute;margin-left:19pt;margin-top:314.1pt;width:253.1pt;height:123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" fillcolor="#ffff80" strokeweight=".5pt">
                <v:fill color2="#ffffda" rotate="t" angle="45" colors="0 #ffff80;.5 #ffffb3;1 #ffffda" focus="100%" type="gradient"/>
                <v:textbox>
                  <w:txbxContent>
                    <w:p w14:paraId="45167E38" w14:textId="6B86C911" w:rsidR="00E5260E" w:rsidRPr="00FE57DB" w:rsidRDefault="00E5260E" w:rsidP="00FE57D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E57D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Homework Challenges</w:t>
                      </w:r>
                    </w:p>
                    <w:p w14:paraId="3262C758" w14:textId="79CAEDF7" w:rsidR="00987FE1" w:rsidRPr="00987FE1" w:rsidRDefault="00987FE1" w:rsidP="00987FE1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 homework mat will be sent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home this week, packed with a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Pr="00987FE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variety of exciting tasks for the children to enjoy at home. We love sharing the children’s amazing work to inspire others and celebrate their creativity and effort!</w:t>
                      </w:r>
                    </w:p>
                    <w:p w14:paraId="0AF4F460" w14:textId="65EBA93A" w:rsidR="00E5260E" w:rsidRPr="00FE57DB" w:rsidRDefault="00E5260E" w:rsidP="00FE57DB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C95">
        <w:rPr>
          <w:rFonts w:ascii="Comic Sans MS" w:hAnsi="Comic Sans MS"/>
          <w:b/>
          <w:noProof/>
          <w:sz w:val="20"/>
        </w:rPr>
        <w:drawing>
          <wp:anchor distT="0" distB="0" distL="114300" distR="114300" simplePos="0" relativeHeight="251669504" behindDoc="1" locked="0" layoutInCell="1" allowOverlap="1" wp14:anchorId="3CF48BCE" wp14:editId="00012EAF">
            <wp:simplePos x="0" y="0"/>
            <wp:positionH relativeFrom="column">
              <wp:posOffset>2887980</wp:posOffset>
            </wp:positionH>
            <wp:positionV relativeFrom="paragraph">
              <wp:posOffset>853440</wp:posOffset>
            </wp:positionV>
            <wp:extent cx="576580" cy="584200"/>
            <wp:effectExtent l="0" t="0" r="0" b="6350"/>
            <wp:wrapTight wrapText="bothSides">
              <wp:wrapPolygon edited="0">
                <wp:start x="6423" y="0"/>
                <wp:lineTo x="2855" y="4226"/>
                <wp:lineTo x="1427" y="7043"/>
                <wp:lineTo x="0" y="16904"/>
                <wp:lineTo x="0" y="19017"/>
                <wp:lineTo x="1427" y="21130"/>
                <wp:lineTo x="18555" y="21130"/>
                <wp:lineTo x="20696" y="19017"/>
                <wp:lineTo x="20696" y="16904"/>
                <wp:lineTo x="17841" y="3522"/>
                <wp:lineTo x="15700" y="0"/>
                <wp:lineTo x="642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lyl-reading-man-with-glasses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CE34F" wp14:editId="4F00DB84">
                <wp:simplePos x="0" y="0"/>
                <wp:positionH relativeFrom="margin">
                  <wp:posOffset>178435</wp:posOffset>
                </wp:positionH>
                <wp:positionV relativeFrom="paragraph">
                  <wp:posOffset>1216660</wp:posOffset>
                </wp:positionV>
                <wp:extent cx="3006090" cy="2653145"/>
                <wp:effectExtent l="0" t="0" r="2286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2653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5D709" w14:textId="7925F4F8" w:rsidR="009D3C3F" w:rsidRPr="00FE57DB" w:rsidRDefault="009D3C3F">
                            <w:pPr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Your child will continue to choose from 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our recommended reading selection for their year group. Please </w:t>
                            </w:r>
                            <w:proofErr w:type="gramStart"/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support 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>them</w:t>
                            </w:r>
                            <w:proofErr w:type="gramEnd"/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in becoming a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High 5 Reader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by listening to them read regularly and discussing</w:t>
                            </w:r>
                            <w:r w:rsid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 xml:space="preserve">their book to build understanding and enjoyment. </w:t>
                            </w:r>
                          </w:p>
                          <w:p w14:paraId="5CB2EA35" w14:textId="56CFE6CB" w:rsidR="009D3C3F" w:rsidRPr="00FE57DB" w:rsidRDefault="009D3C3F">
                            <w:pPr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bCs/>
                                <w:sz w:val="19"/>
                                <w:szCs w:val="19"/>
                              </w:rPr>
                              <w:t>In addition, please encourage your child to use Reading Plus at least twice a week. These sessions can also be recorded and count towards their High 5 Reads.</w:t>
                            </w:r>
                          </w:p>
                          <w:p w14:paraId="6EAAB57C" w14:textId="15FE02E9" w:rsidR="005A02A5" w:rsidRPr="00FE57DB" w:rsidRDefault="005A02A5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Children who do not have 5 reads</w:t>
                            </w:r>
                            <w:r w:rsidR="00FE57DB"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recorded will attend additional </w:t>
                            </w:r>
                            <w:proofErr w:type="gramStart"/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catch</w:t>
                            </w:r>
                            <w:r w:rsidR="009D3C3F"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up</w:t>
                            </w:r>
                            <w:proofErr w:type="gramEnd"/>
                            <w:r w:rsidRPr="00FE57D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reading sessions at lunchtime.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CE34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.05pt;margin-top:95.8pt;width:236.7pt;height:20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" fillcolor="#ffde80" strokeweight=".5pt">
                <v:fill color2="#fff3da" rotate="t" angle="45" colors="0 #ffde80;.5 #ffe8b3;1 #fff3da" focus="100%" type="gradient"/>
                <v:textbox>
                  <w:txbxContent>
                    <w:p w14:paraId="00D5D709" w14:textId="7925F4F8" w:rsidR="009D3C3F" w:rsidRPr="00FE57DB" w:rsidRDefault="009D3C3F">
                      <w:pPr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Your child will continue to choose from 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          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our recommended reading selection for their year group. Please </w:t>
                      </w:r>
                      <w:proofErr w:type="gramStart"/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support 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>them</w:t>
                      </w:r>
                      <w:proofErr w:type="gramEnd"/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in becoming a</w:t>
                      </w:r>
                      <w:r w:rsidR="00FE57DB"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High 5 Reader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by listening to them read regularly and discussing</w:t>
                      </w:r>
                      <w:r w:rsid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 xml:space="preserve">their book to build understanding and enjoyment. </w:t>
                      </w:r>
                    </w:p>
                    <w:p w14:paraId="5CB2EA35" w14:textId="56CFE6CB" w:rsidR="009D3C3F" w:rsidRPr="00FE57DB" w:rsidRDefault="009D3C3F">
                      <w:pPr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bCs/>
                          <w:sz w:val="19"/>
                          <w:szCs w:val="19"/>
                        </w:rPr>
                        <w:t>In addition, please encourage your child to use Reading Plus at least twice a week. These sessions can also be recorded and count towards their High 5 Reads.</w:t>
                      </w:r>
                    </w:p>
                    <w:p w14:paraId="6EAAB57C" w14:textId="15FE02E9" w:rsidR="005A02A5" w:rsidRPr="00FE57DB" w:rsidRDefault="005A02A5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Children who do not have 5 reads</w:t>
                      </w:r>
                      <w:r w:rsidR="00FE57DB"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recorded will attend additional </w:t>
                      </w:r>
                      <w:proofErr w:type="gramStart"/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catch</w:t>
                      </w:r>
                      <w:r w:rsidR="009D3C3F"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>up</w:t>
                      </w:r>
                      <w:proofErr w:type="gramEnd"/>
                      <w:r w:rsidRPr="00FE57DB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reading sessions at lunchtime.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F79A7" wp14:editId="617E3079">
                <wp:simplePos x="0" y="0"/>
                <wp:positionH relativeFrom="margin">
                  <wp:posOffset>3632200</wp:posOffset>
                </wp:positionH>
                <wp:positionV relativeFrom="paragraph">
                  <wp:posOffset>3759200</wp:posOffset>
                </wp:positionV>
                <wp:extent cx="2922270" cy="27279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27279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00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C00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C009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A38EC" w14:textId="25B71043" w:rsidR="008B3D80" w:rsidRPr="00B1360A" w:rsidRDefault="008B3D80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to wear</w:t>
                            </w:r>
                            <w:r w:rsidR="00F10C9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4466CA9" w14:textId="46C70DD3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Monday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5F7B25" w:rsidRPr="00B05CD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PE kit</w:t>
                            </w:r>
                            <w:r w:rsidR="005F7B25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6CC34856" w14:textId="77777777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Tuesday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School Uniform</w:t>
                            </w:r>
                          </w:p>
                          <w:p w14:paraId="1ABB0D3F" w14:textId="42E5DEC8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Wednesday –</w:t>
                            </w:r>
                            <w:r w:rsidR="009222C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="000F0B3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Forest School</w:t>
                            </w:r>
                            <w:r w:rsidR="00CF2E7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 kit</w:t>
                            </w:r>
                          </w:p>
                          <w:p w14:paraId="14F7E30F" w14:textId="5D6A413A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Thursday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5F7B25" w:rsidRPr="00E5260E">
                              <w:rPr>
                                <w:rFonts w:ascii="Comic Sans MS" w:hAnsi="Comic Sans MS"/>
                                <w:sz w:val="18"/>
                              </w:rPr>
                              <w:t>School Uniform</w:t>
                            </w:r>
                          </w:p>
                          <w:p w14:paraId="04CE80A2" w14:textId="4088323A" w:rsidR="008B3D80" w:rsidRPr="00E5260E" w:rsidRDefault="008B3D80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>Friday</w:t>
                            </w:r>
                            <w:r w:rsidR="00E5260E"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– </w:t>
                            </w:r>
                            <w:r w:rsidR="00987FE1" w:rsidRPr="00E5260E">
                              <w:rPr>
                                <w:rFonts w:ascii="Comic Sans MS" w:hAnsi="Comic Sans MS"/>
                                <w:sz w:val="18"/>
                              </w:rPr>
                              <w:t>School Uniform</w:t>
                            </w:r>
                          </w:p>
                          <w:p w14:paraId="01297397" w14:textId="77777777" w:rsidR="00E5260E" w:rsidRDefault="00E5260E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5260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Please ensure that long hair is tied back.  Earrings are studs only and your child must be able to remove them themselves on PE days. </w:t>
                            </w:r>
                          </w:p>
                          <w:p w14:paraId="02A062AC" w14:textId="76C70673" w:rsidR="00E5260E" w:rsidRPr="00E5260E" w:rsidRDefault="00E5260E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hyperlink r:id="rId20" w:history="1">
                              <w:r w:rsidRPr="00591633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</w:rPr>
                                <w:t>https://www.moorsideschools.org.uk/policies/school-uniform-policy-2022-2025/#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79A7" id="Text Box 4" o:spid="_x0000_s1031" type="#_x0000_t202" style="position:absolute;margin-left:286pt;margin-top:296pt;width:230.1pt;height:21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" fillcolor="#f38ac7" strokeweight=".5pt">
                <v:fill color2="#fadded" rotate="t" angle="45" colors="0 #f38ac7;.5 #f5b9db;1 #fadded" focus="100%" type="gradient"/>
                <v:textbox>
                  <w:txbxContent>
                    <w:p w14:paraId="045A38EC" w14:textId="25B71043" w:rsidR="008B3D80" w:rsidRPr="00B1360A" w:rsidRDefault="008B3D80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u w:val="single"/>
                        </w:rPr>
                        <w:t>What to wear</w:t>
                      </w:r>
                      <w:r w:rsidR="00F10C95">
                        <w:rPr>
                          <w:noProof/>
                        </w:rPr>
                        <w:t xml:space="preserve"> </w:t>
                      </w:r>
                    </w:p>
                    <w:p w14:paraId="14466CA9" w14:textId="46C70DD3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Monday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5F7B25" w:rsidRPr="00B05CD5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PE kit</w:t>
                      </w:r>
                      <w:r w:rsidR="005F7B25" w:rsidRPr="00E5260E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  <w:p w14:paraId="6CC34856" w14:textId="77777777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Tuesday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School Uniform</w:t>
                      </w:r>
                    </w:p>
                    <w:p w14:paraId="1ABB0D3F" w14:textId="42E5DEC8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Wednesday –</w:t>
                      </w:r>
                      <w:r w:rsidR="009222C1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="000F0B3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Forest School</w:t>
                      </w:r>
                      <w:r w:rsidR="00CF2E7E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 kit</w:t>
                      </w:r>
                    </w:p>
                    <w:p w14:paraId="14F7E30F" w14:textId="5D6A413A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Thursday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5F7B25" w:rsidRPr="00E5260E">
                        <w:rPr>
                          <w:rFonts w:ascii="Comic Sans MS" w:hAnsi="Comic Sans MS"/>
                          <w:sz w:val="18"/>
                        </w:rPr>
                        <w:t>School Uniform</w:t>
                      </w:r>
                    </w:p>
                    <w:p w14:paraId="04CE80A2" w14:textId="4088323A" w:rsidR="008B3D80" w:rsidRPr="00E5260E" w:rsidRDefault="008B3D80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>Friday</w:t>
                      </w:r>
                      <w:r w:rsidR="00E5260E" w:rsidRPr="00E5260E">
                        <w:rPr>
                          <w:rFonts w:ascii="Comic Sans MS" w:hAnsi="Comic Sans MS"/>
                          <w:sz w:val="18"/>
                        </w:rPr>
                        <w:t xml:space="preserve"> – </w:t>
                      </w:r>
                      <w:r w:rsidR="00987FE1" w:rsidRPr="00E5260E">
                        <w:rPr>
                          <w:rFonts w:ascii="Comic Sans MS" w:hAnsi="Comic Sans MS"/>
                          <w:sz w:val="18"/>
                        </w:rPr>
                        <w:t>School Uniform</w:t>
                      </w:r>
                    </w:p>
                    <w:p w14:paraId="01297397" w14:textId="77777777" w:rsidR="00E5260E" w:rsidRDefault="00E5260E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E5260E">
                        <w:rPr>
                          <w:rFonts w:ascii="Comic Sans MS" w:hAnsi="Comic Sans MS"/>
                          <w:sz w:val="18"/>
                        </w:rPr>
                        <w:t xml:space="preserve">Please ensure that long hair is tied back.  Earrings are studs only and your child must be able to remove them themselves on PE days. </w:t>
                      </w:r>
                    </w:p>
                    <w:p w14:paraId="02A062AC" w14:textId="76C70673" w:rsidR="00E5260E" w:rsidRPr="00E5260E" w:rsidRDefault="00E5260E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hyperlink r:id="rId21" w:history="1">
                        <w:r w:rsidRPr="00591633">
                          <w:rPr>
                            <w:rStyle w:val="Hyperlink"/>
                            <w:rFonts w:ascii="Comic Sans MS" w:hAnsi="Comic Sans MS"/>
                            <w:sz w:val="18"/>
                          </w:rPr>
                          <w:t>https://www.moorsideschools.org.uk/policies/school-uniform-policy-2022-2025/#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 wp14:anchorId="0C9C03E6" wp14:editId="0E0B3C29">
            <wp:simplePos x="0" y="0"/>
            <wp:positionH relativeFrom="margin">
              <wp:posOffset>5789295</wp:posOffset>
            </wp:positionH>
            <wp:positionV relativeFrom="paragraph">
              <wp:posOffset>1570990</wp:posOffset>
            </wp:positionV>
            <wp:extent cx="706755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0960" y="21115"/>
                <wp:lineTo x="20960" y="0"/>
                <wp:lineTo x="0" y="0"/>
              </wp:wrapPolygon>
            </wp:wrapTight>
            <wp:docPr id="18" name="Picture 18" descr="C:\Users\jhunton\AppData\Local\Microsoft\Windows\INetCache\Content.MSO\302B9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hunton\AppData\Local\Microsoft\Windows\INetCache\Content.MSO\302B96AC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27F4A" wp14:editId="4C25C9FB">
                <wp:simplePos x="0" y="0"/>
                <wp:positionH relativeFrom="margin">
                  <wp:posOffset>3509645</wp:posOffset>
                </wp:positionH>
                <wp:positionV relativeFrom="paragraph">
                  <wp:posOffset>1478280</wp:posOffset>
                </wp:positionV>
                <wp:extent cx="3068320" cy="2202873"/>
                <wp:effectExtent l="0" t="0" r="1778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320" cy="220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CC83D" w14:textId="77777777" w:rsidR="008B3D80" w:rsidRPr="00B1360A" w:rsidRDefault="008B3D8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B1360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Spellings</w:t>
                            </w:r>
                          </w:p>
                          <w:p w14:paraId="5B5FC22F" w14:textId="111A5EB2" w:rsidR="009D3C3F" w:rsidRDefault="009D3C3F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Your child will continue to receive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</w:t>
                            </w: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their weekly spellings each Monday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           </w:t>
                            </w:r>
                            <w:r w:rsidRPr="009D3C3F">
                              <w:rPr>
                                <w:rFonts w:ascii="Comic Sans MS" w:hAnsi="Comic Sans MS"/>
                                <w:sz w:val="20"/>
                              </w:rPr>
                              <w:t>in their blue spelling book. Please support them in practising these across the week. They will then complete their spelling check the following Monday.</w:t>
                            </w:r>
                          </w:p>
                          <w:p w14:paraId="7533ECCE" w14:textId="599244A1" w:rsidR="00E5260E" w:rsidRDefault="00E526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Spelling lists </w:t>
                            </w:r>
                            <w:hyperlink r:id="rId23" w:history="1">
                              <w:r w:rsidRPr="00591633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https://www.moorsideschools.org.uk/home-learning-and-websites/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64108708" w14:textId="77777777" w:rsidR="00E5260E" w:rsidRPr="00E5260E" w:rsidRDefault="00E5260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7F4A" id="Text Box 3" o:spid="_x0000_s1032" type="#_x0000_t202" style="position:absolute;margin-left:276.35pt;margin-top:116.4pt;width:241.6pt;height:1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" fillcolor="#8cadea" strokeweight=".5pt">
                <v:fill color2="#dee6f7" rotate="t" angle="45" colors="0 #8cadea;.5 #baccf0;1 #dee6f7" focus="100%" type="gradient"/>
                <v:textbox>
                  <w:txbxContent>
                    <w:p w14:paraId="1C3CC83D" w14:textId="77777777" w:rsidR="008B3D80" w:rsidRPr="00B1360A" w:rsidRDefault="008B3D80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B1360A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Spellings</w:t>
                      </w:r>
                    </w:p>
                    <w:p w14:paraId="5B5FC22F" w14:textId="111A5EB2" w:rsidR="009D3C3F" w:rsidRDefault="009D3C3F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9D3C3F">
                        <w:rPr>
                          <w:rFonts w:ascii="Comic Sans MS" w:hAnsi="Comic Sans MS"/>
                          <w:sz w:val="20"/>
                        </w:rPr>
                        <w:t xml:space="preserve">Your child will continue to receive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</w:t>
                      </w:r>
                      <w:r w:rsidRPr="009D3C3F">
                        <w:rPr>
                          <w:rFonts w:ascii="Comic Sans MS" w:hAnsi="Comic Sans MS"/>
                          <w:sz w:val="20"/>
                        </w:rPr>
                        <w:t xml:space="preserve">their weekly spellings each Monday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           </w:t>
                      </w:r>
                      <w:r w:rsidRPr="009D3C3F">
                        <w:rPr>
                          <w:rFonts w:ascii="Comic Sans MS" w:hAnsi="Comic Sans MS"/>
                          <w:sz w:val="20"/>
                        </w:rPr>
                        <w:t>in their blue spelling book. Please support them in practising these across the week. They will then complete their spelling check the following Monday.</w:t>
                      </w:r>
                    </w:p>
                    <w:p w14:paraId="7533ECCE" w14:textId="599244A1" w:rsidR="00E5260E" w:rsidRDefault="00E526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Spelling lists </w:t>
                      </w:r>
                      <w:hyperlink r:id="rId24" w:history="1">
                        <w:r w:rsidRPr="00591633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https://www.moorsideschools.org.uk/home-learning-and-websites/</w:t>
                        </w:r>
                      </w:hyperlink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64108708" w14:textId="77777777" w:rsidR="00E5260E" w:rsidRPr="00E5260E" w:rsidRDefault="00E5260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10CC" w:rsidRPr="00A010CC" w:rsidSect="00AE51CE">
      <w:pgSz w:w="11906" w:h="16838"/>
      <w:pgMar w:top="720" w:right="720" w:bottom="720" w:left="720" w:header="708" w:footer="708" w:gutter="0"/>
      <w:pgBorders w:offsetFrom="page">
        <w:top w:val="earth1" w:sz="9" w:space="24" w:color="auto"/>
        <w:left w:val="earth1" w:sz="9" w:space="24" w:color="auto"/>
        <w:bottom w:val="earth1" w:sz="9" w:space="24" w:color="auto"/>
        <w:right w:val="earth1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F56F" w14:textId="77777777" w:rsidR="00C948AC" w:rsidRDefault="00C948AC" w:rsidP="00CF2E7E">
      <w:pPr>
        <w:spacing w:after="0" w:line="240" w:lineRule="auto"/>
      </w:pPr>
      <w:r>
        <w:separator/>
      </w:r>
    </w:p>
  </w:endnote>
  <w:endnote w:type="continuationSeparator" w:id="0">
    <w:p w14:paraId="674D8A41" w14:textId="77777777" w:rsidR="00C948AC" w:rsidRDefault="00C948AC" w:rsidP="00CF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899F" w14:textId="77777777" w:rsidR="00C948AC" w:rsidRDefault="00C948AC" w:rsidP="00CF2E7E">
      <w:pPr>
        <w:spacing w:after="0" w:line="240" w:lineRule="auto"/>
      </w:pPr>
      <w:r>
        <w:separator/>
      </w:r>
    </w:p>
  </w:footnote>
  <w:footnote w:type="continuationSeparator" w:id="0">
    <w:p w14:paraId="04323190" w14:textId="77777777" w:rsidR="00C948AC" w:rsidRDefault="00C948AC" w:rsidP="00CF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85F"/>
    <w:multiLevelType w:val="hybridMultilevel"/>
    <w:tmpl w:val="EBDE5F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21BF8"/>
    <w:multiLevelType w:val="hybridMultilevel"/>
    <w:tmpl w:val="7E867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94517">
    <w:abstractNumId w:val="0"/>
  </w:num>
  <w:num w:numId="2" w16cid:durableId="129224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C"/>
    <w:rsid w:val="00052193"/>
    <w:rsid w:val="000D5205"/>
    <w:rsid w:val="000F0B37"/>
    <w:rsid w:val="00225E67"/>
    <w:rsid w:val="002C6ACF"/>
    <w:rsid w:val="002E3FE2"/>
    <w:rsid w:val="003262C0"/>
    <w:rsid w:val="005620ED"/>
    <w:rsid w:val="00595C8C"/>
    <w:rsid w:val="0059701D"/>
    <w:rsid w:val="005A02A5"/>
    <w:rsid w:val="005B0626"/>
    <w:rsid w:val="005F7B25"/>
    <w:rsid w:val="00611D36"/>
    <w:rsid w:val="00695201"/>
    <w:rsid w:val="008A0555"/>
    <w:rsid w:val="008B3D80"/>
    <w:rsid w:val="009222C1"/>
    <w:rsid w:val="00987FE1"/>
    <w:rsid w:val="009A35FD"/>
    <w:rsid w:val="009D3C3F"/>
    <w:rsid w:val="00A010CC"/>
    <w:rsid w:val="00AE51CE"/>
    <w:rsid w:val="00B05CD5"/>
    <w:rsid w:val="00B1360A"/>
    <w:rsid w:val="00C12473"/>
    <w:rsid w:val="00C2615E"/>
    <w:rsid w:val="00C948AC"/>
    <w:rsid w:val="00CF2E7E"/>
    <w:rsid w:val="00CF6C67"/>
    <w:rsid w:val="00DF67BB"/>
    <w:rsid w:val="00E02EBD"/>
    <w:rsid w:val="00E5260E"/>
    <w:rsid w:val="00E716C4"/>
    <w:rsid w:val="00E86141"/>
    <w:rsid w:val="00EA05D8"/>
    <w:rsid w:val="00EB0856"/>
    <w:rsid w:val="00F10C95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40FC"/>
  <w15:chartTrackingRefBased/>
  <w15:docId w15:val="{57DD537F-BA33-472E-98EC-2D57372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C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35F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7E"/>
  </w:style>
  <w:style w:type="paragraph" w:styleId="Footer">
    <w:name w:val="footer"/>
    <w:basedOn w:val="Normal"/>
    <w:link w:val="FooterChar"/>
    <w:uiPriority w:val="99"/>
    <w:unhideWhenUsed/>
    <w:rsid w:val="00CF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moorside-pri.n-yorks.sch.uk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oorsideschools.org.uk/policies/school-uniform-policy-2022-2025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moorsideschools.org.uk/policies/school-uniform-policy-2022-202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oorsideschools.org.uk/home-learning-and-website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moorsideschools.org.uk/home-learning-and-websit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penclipart.org/detail/3133/key-west---mallory---square-by-nkinkade-1777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moorside-pri.n-yorks.sch.uk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e76bd4-db6e-4b61-8521-4f6f46995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77A58524468438E089BB7D19ECB9E" ma:contentTypeVersion="18" ma:contentTypeDescription="Create a new document." ma:contentTypeScope="" ma:versionID="2c35b4076bdaa4c02553b4dd06b1fc88">
  <xsd:schema xmlns:xsd="http://www.w3.org/2001/XMLSchema" xmlns:xs="http://www.w3.org/2001/XMLSchema" xmlns:p="http://schemas.microsoft.com/office/2006/metadata/properties" xmlns:ns3="4be76bd4-db6e-4b61-8521-4f6f46995f7b" xmlns:ns4="4f3cc810-8480-416b-9c67-2094c3562267" targetNamespace="http://schemas.microsoft.com/office/2006/metadata/properties" ma:root="true" ma:fieldsID="ec3da620d91ae010850015b6ac671f42" ns3:_="" ns4:_="">
    <xsd:import namespace="4be76bd4-db6e-4b61-8521-4f6f46995f7b"/>
    <xsd:import namespace="4f3cc810-8480-416b-9c67-2094c3562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6bd4-db6e-4b61-8521-4f6f46995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c810-8480-416b-9c67-2094c3562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8823-9FE6-4E11-94B0-6AE836691814}">
  <ds:schemaRefs>
    <ds:schemaRef ds:uri="http://schemas.microsoft.com/office/2006/metadata/properties"/>
    <ds:schemaRef ds:uri="http://schemas.microsoft.com/office/infopath/2007/PartnerControls"/>
    <ds:schemaRef ds:uri="4be76bd4-db6e-4b61-8521-4f6f46995f7b"/>
  </ds:schemaRefs>
</ds:datastoreItem>
</file>

<file path=customXml/itemProps2.xml><?xml version="1.0" encoding="utf-8"?>
<ds:datastoreItem xmlns:ds="http://schemas.openxmlformats.org/officeDocument/2006/customXml" ds:itemID="{75C08843-F17E-4BEF-B13E-8CF9DDA5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6bd4-db6e-4b61-8521-4f6f46995f7b"/>
    <ds:schemaRef ds:uri="4f3cc810-8480-416b-9c67-2094c3562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9D9A5-B753-408A-89DF-5CFA24ACC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59E26-570B-4582-987C-7D31B6D9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Hunton</dc:creator>
  <cp:keywords/>
  <dc:description/>
  <cp:lastModifiedBy>Finance</cp:lastModifiedBy>
  <cp:revision>2</cp:revision>
  <dcterms:created xsi:type="dcterms:W3CDTF">2026-04-17T11:20:00Z</dcterms:created>
  <dcterms:modified xsi:type="dcterms:W3CDTF">2026-04-17T11:20:00Z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0x0101008E777A58524468438E089BB7D19ECB9E</vt:lpwstr>
  </property>
</Properties>
</file>