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00771" w:rsidR="006560F9" w:rsidP="006560F9" w:rsidRDefault="00D00771" w14:paraId="3B4B8D75" w14:textId="3B43195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568C60F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 w:rsidR="00F5515F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F6678C">
        <w:rPr>
          <w:rFonts w:ascii="Comic Sans MS" w:hAnsi="Comic Sans MS"/>
          <w:sz w:val="24"/>
          <w:szCs w:val="24"/>
          <w:u w:val="single"/>
        </w:rPr>
        <w:t>4</w:t>
      </w:r>
    </w:p>
    <w:p w:rsidRPr="00D00771" w:rsidR="00030FB4" w:rsidP="006560F9" w:rsidRDefault="00EF68E1" w14:paraId="5C7E96D9" w14:textId="6607C9B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sz w:val="24"/>
          <w:szCs w:val="24"/>
          <w:u w:val="single"/>
        </w:rPr>
        <w:t xml:space="preserve">w/c </w:t>
      </w:r>
      <w:r w:rsidR="00BB6580">
        <w:rPr>
          <w:rFonts w:ascii="Comic Sans MS" w:hAnsi="Comic Sans MS"/>
          <w:sz w:val="24"/>
          <w:szCs w:val="24"/>
          <w:u w:val="single"/>
        </w:rPr>
        <w:t>1</w:t>
      </w:r>
      <w:r w:rsidR="007D5DDB">
        <w:rPr>
          <w:rFonts w:ascii="Comic Sans MS" w:hAnsi="Comic Sans MS"/>
          <w:sz w:val="24"/>
          <w:szCs w:val="24"/>
          <w:u w:val="single"/>
        </w:rPr>
        <w:t>8</w:t>
      </w:r>
      <w:r w:rsidRPr="00D00771">
        <w:rPr>
          <w:rFonts w:ascii="Comic Sans MS" w:hAnsi="Comic Sans MS"/>
          <w:sz w:val="24"/>
          <w:szCs w:val="24"/>
          <w:u w:val="single"/>
        </w:rPr>
        <w:t>.5</w:t>
      </w:r>
      <w:r w:rsidRPr="00D00771" w:rsidR="0096424E">
        <w:rPr>
          <w:rFonts w:ascii="Comic Sans MS" w:hAnsi="Comic Sans MS"/>
          <w:sz w:val="24"/>
          <w:szCs w:val="24"/>
          <w:u w:val="single"/>
        </w:rPr>
        <w:t>.</w:t>
      </w:r>
      <w:r w:rsidRPr="00D00771" w:rsidR="006560F9">
        <w:rPr>
          <w:rFonts w:ascii="Comic Sans MS" w:hAnsi="Comic Sans MS"/>
          <w:sz w:val="24"/>
          <w:szCs w:val="24"/>
          <w:u w:val="single"/>
        </w:rPr>
        <w:t>20</w:t>
      </w:r>
    </w:p>
    <w:p w:rsidRPr="00EF5D80" w:rsidR="00030FB4" w:rsidP="00077CE1" w:rsidRDefault="00456BF8" w14:paraId="3413AB87" w14:textId="7E6FC524">
      <w:pPr>
        <w:jc w:val="center"/>
        <w:rPr>
          <w:rFonts w:ascii="Comic Sans MS" w:hAnsi="Comic Sans MS"/>
          <w:b/>
          <w:sz w:val="24"/>
          <w:szCs w:val="24"/>
        </w:rPr>
      </w:pPr>
      <w:r w:rsidRPr="00EF5D80">
        <w:rPr>
          <w:rFonts w:ascii="Comic Sans MS" w:hAnsi="Comic Sans MS"/>
          <w:b/>
          <w:sz w:val="24"/>
          <w:szCs w:val="24"/>
        </w:rPr>
        <w:t>The objective we are working on</w:t>
      </w:r>
      <w:r w:rsidRPr="00EF5D80" w:rsidR="004C5B8A">
        <w:rPr>
          <w:rFonts w:ascii="Comic Sans MS" w:hAnsi="Comic Sans MS"/>
          <w:b/>
          <w:sz w:val="24"/>
          <w:szCs w:val="24"/>
        </w:rPr>
        <w:t xml:space="preserve"> in detail</w:t>
      </w:r>
      <w:r w:rsidRPr="00EF5D80">
        <w:rPr>
          <w:rFonts w:ascii="Comic Sans MS" w:hAnsi="Comic Sans MS"/>
          <w:b/>
          <w:sz w:val="24"/>
          <w:szCs w:val="24"/>
        </w:rPr>
        <w:t xml:space="preserve"> this week is</w:t>
      </w:r>
      <w:r w:rsidRPr="00EF5D80" w:rsidR="00030FB4">
        <w:rPr>
          <w:rFonts w:ascii="Comic Sans MS" w:hAnsi="Comic Sans MS"/>
          <w:b/>
          <w:sz w:val="24"/>
          <w:szCs w:val="24"/>
        </w:rPr>
        <w:t>:</w:t>
      </w:r>
    </w:p>
    <w:p w:rsidRPr="00EF5D80" w:rsidR="00211432" w:rsidP="00F6678C" w:rsidRDefault="002B0E1A" w14:paraId="447D2630" w14:textId="63637F49">
      <w:pPr>
        <w:spacing w:after="75" w:line="240" w:lineRule="auto"/>
        <w:ind w:left="-60"/>
        <w:jc w:val="center"/>
        <w:rPr>
          <w:rFonts w:ascii="Comic Sans MS" w:hAnsi="Comic Sans MS"/>
          <w:sz w:val="24"/>
          <w:szCs w:val="24"/>
        </w:rPr>
      </w:pPr>
      <w:r w:rsidRPr="64F7E8BC" w:rsidR="540563F4">
        <w:rPr>
          <w:rFonts w:ascii="Comic Sans MS" w:hAnsi="Comic Sans MS"/>
          <w:sz w:val="24"/>
          <w:szCs w:val="24"/>
        </w:rPr>
        <w:t xml:space="preserve">To </w:t>
      </w:r>
      <w:r w:rsidRPr="64F7E8BC" w:rsidR="002B0E1A">
        <w:rPr>
          <w:rFonts w:ascii="Comic Sans MS" w:hAnsi="Comic Sans MS"/>
          <w:sz w:val="24"/>
          <w:szCs w:val="24"/>
        </w:rPr>
        <w:t>recognise and write decimal equivalents of any number of tenths or hundredths</w:t>
      </w:r>
    </w:p>
    <w:p w:rsidRPr="00EF5D80" w:rsidR="00F6678C" w:rsidP="00F6678C" w:rsidRDefault="00F6678C" w14:paraId="403B7F23" w14:textId="77777777">
      <w:pPr>
        <w:spacing w:after="75" w:line="240" w:lineRule="auto"/>
        <w:ind w:left="-60"/>
        <w:jc w:val="center"/>
        <w:rPr>
          <w:rFonts w:ascii="Comic Sans MS" w:hAnsi="Comic Sans MS" w:eastAsia="Times New Roman" w:cs="Arial"/>
          <w:sz w:val="24"/>
          <w:szCs w:val="24"/>
          <w:lang w:eastAsia="en-GB"/>
        </w:rPr>
      </w:pPr>
    </w:p>
    <w:p w:rsidRPr="00EF5D80" w:rsidR="007D5DDB" w:rsidP="008738BC" w:rsidRDefault="00211432" w14:paraId="2B077BD4" w14:textId="1DD10E31">
      <w:pPr>
        <w:rPr>
          <w:rFonts w:ascii="Comic Sans MS" w:hAnsi="Comic Sans MS"/>
          <w:sz w:val="24"/>
          <w:szCs w:val="24"/>
        </w:rPr>
      </w:pPr>
      <w:r w:rsidRPr="64F7E8BC" w:rsidR="00211432">
        <w:rPr>
          <w:rFonts w:ascii="Comic Sans MS" w:hAnsi="Comic Sans MS"/>
          <w:sz w:val="24"/>
          <w:szCs w:val="24"/>
        </w:rPr>
        <w:t xml:space="preserve">This week on Monday, </w:t>
      </w:r>
      <w:r w:rsidRPr="64F7E8BC" w:rsidR="001B5CD6">
        <w:rPr>
          <w:rFonts w:ascii="Comic Sans MS" w:hAnsi="Comic Sans MS"/>
          <w:sz w:val="24"/>
          <w:szCs w:val="24"/>
        </w:rPr>
        <w:t xml:space="preserve">you will start by </w:t>
      </w:r>
      <w:r w:rsidRPr="64F7E8BC" w:rsidR="007D5DDB">
        <w:rPr>
          <w:rFonts w:ascii="Comic Sans MS" w:hAnsi="Comic Sans MS"/>
          <w:sz w:val="24"/>
          <w:szCs w:val="24"/>
        </w:rPr>
        <w:t>divi</w:t>
      </w:r>
      <w:r w:rsidRPr="64F7E8BC" w:rsidR="00EF5D80">
        <w:rPr>
          <w:rFonts w:ascii="Comic Sans MS" w:hAnsi="Comic Sans MS"/>
          <w:sz w:val="24"/>
          <w:szCs w:val="24"/>
        </w:rPr>
        <w:t>di</w:t>
      </w:r>
      <w:r w:rsidRPr="64F7E8BC" w:rsidR="007D5DDB">
        <w:rPr>
          <w:rFonts w:ascii="Comic Sans MS" w:hAnsi="Comic Sans MS"/>
          <w:sz w:val="24"/>
          <w:szCs w:val="24"/>
        </w:rPr>
        <w:t>ng</w:t>
      </w:r>
      <w:r w:rsidRPr="64F7E8BC" w:rsidR="7D6E961C">
        <w:rPr>
          <w:rFonts w:ascii="Comic Sans MS" w:hAnsi="Comic Sans MS"/>
          <w:sz w:val="24"/>
          <w:szCs w:val="24"/>
        </w:rPr>
        <w:t xml:space="preserve"> a</w:t>
      </w:r>
      <w:r w:rsidRPr="64F7E8BC" w:rsidR="007D5DDB">
        <w:rPr>
          <w:rFonts w:ascii="Comic Sans MS" w:hAnsi="Comic Sans MS"/>
          <w:sz w:val="24"/>
          <w:szCs w:val="24"/>
        </w:rPr>
        <w:t xml:space="preserve"> </w:t>
      </w:r>
      <w:r w:rsidRPr="64F7E8BC" w:rsidR="007D5DDB">
        <w:rPr>
          <w:rFonts w:ascii="Comic Sans MS" w:hAnsi="Comic Sans MS"/>
          <w:sz w:val="24"/>
          <w:szCs w:val="24"/>
        </w:rPr>
        <w:t>2</w:t>
      </w:r>
      <w:r w:rsidRPr="64F7E8BC" w:rsidR="3A0C0FB8">
        <w:rPr>
          <w:rFonts w:ascii="Comic Sans MS" w:hAnsi="Comic Sans MS"/>
          <w:sz w:val="24"/>
          <w:szCs w:val="24"/>
        </w:rPr>
        <w:t>-</w:t>
      </w:r>
      <w:r w:rsidRPr="64F7E8BC" w:rsidR="007D5DDB">
        <w:rPr>
          <w:rFonts w:ascii="Comic Sans MS" w:hAnsi="Comic Sans MS"/>
          <w:sz w:val="24"/>
          <w:szCs w:val="24"/>
        </w:rPr>
        <w:t>digit</w:t>
      </w:r>
      <w:r w:rsidRPr="64F7E8BC" w:rsidR="007D5DDB">
        <w:rPr>
          <w:rFonts w:ascii="Comic Sans MS" w:hAnsi="Comic Sans MS"/>
          <w:sz w:val="24"/>
          <w:szCs w:val="24"/>
        </w:rPr>
        <w:t xml:space="preserve"> numbers</w:t>
      </w:r>
      <w:r w:rsidRPr="64F7E8BC" w:rsidR="00EF5D80">
        <w:rPr>
          <w:rFonts w:ascii="Comic Sans MS" w:hAnsi="Comic Sans MS"/>
          <w:sz w:val="24"/>
          <w:szCs w:val="24"/>
        </w:rPr>
        <w:t xml:space="preserve"> by 10</w:t>
      </w:r>
      <w:r w:rsidRPr="64F7E8BC" w:rsidR="007D5DDB">
        <w:rPr>
          <w:rFonts w:ascii="Comic Sans MS" w:hAnsi="Comic Sans MS"/>
          <w:sz w:val="24"/>
          <w:szCs w:val="24"/>
        </w:rPr>
        <w:t xml:space="preserve"> – remember</w:t>
      </w:r>
      <w:r w:rsidRPr="64F7E8BC" w:rsidR="38366C9E">
        <w:rPr>
          <w:rFonts w:ascii="Comic Sans MS" w:hAnsi="Comic Sans MS"/>
          <w:sz w:val="24"/>
          <w:szCs w:val="24"/>
        </w:rPr>
        <w:t>ing</w:t>
      </w:r>
      <w:r w:rsidRPr="64F7E8BC" w:rsidR="007D5DDB">
        <w:rPr>
          <w:rFonts w:ascii="Comic Sans MS" w:hAnsi="Comic Sans MS"/>
          <w:sz w:val="24"/>
          <w:szCs w:val="24"/>
        </w:rPr>
        <w:t xml:space="preserve"> to use a place value chart!</w:t>
      </w:r>
      <w:r w:rsidRPr="64F7E8BC" w:rsidR="002B0E1A">
        <w:rPr>
          <w:rFonts w:ascii="Comic Sans MS" w:hAnsi="Comic Sans MS"/>
          <w:sz w:val="24"/>
          <w:szCs w:val="24"/>
        </w:rPr>
        <w:t xml:space="preserve"> On </w:t>
      </w:r>
      <w:r w:rsidRPr="64F7E8BC" w:rsidR="00211432">
        <w:rPr>
          <w:rFonts w:ascii="Comic Sans MS" w:hAnsi="Comic Sans MS"/>
          <w:sz w:val="24"/>
          <w:szCs w:val="24"/>
        </w:rPr>
        <w:t>Tuesday, you</w:t>
      </w:r>
      <w:r w:rsidRPr="64F7E8BC" w:rsidR="00E975DA">
        <w:rPr>
          <w:rFonts w:ascii="Comic Sans MS" w:hAnsi="Comic Sans MS"/>
          <w:sz w:val="24"/>
          <w:szCs w:val="24"/>
        </w:rPr>
        <w:t xml:space="preserve"> will</w:t>
      </w:r>
      <w:r w:rsidRPr="64F7E8BC" w:rsidR="001B5CD6">
        <w:rPr>
          <w:rFonts w:ascii="Comic Sans MS" w:hAnsi="Comic Sans MS"/>
          <w:sz w:val="24"/>
          <w:szCs w:val="24"/>
        </w:rPr>
        <w:t xml:space="preserve"> </w:t>
      </w:r>
      <w:r w:rsidRPr="64F7E8BC" w:rsidR="007D5DDB">
        <w:rPr>
          <w:rFonts w:ascii="Comic Sans MS" w:hAnsi="Comic Sans MS"/>
          <w:sz w:val="24"/>
          <w:szCs w:val="24"/>
        </w:rPr>
        <w:t xml:space="preserve">start to learn all about hundredths. </w:t>
      </w:r>
      <w:r w:rsidRPr="64F7E8BC" w:rsidR="002B0E1A">
        <w:rPr>
          <w:rFonts w:ascii="Comic Sans MS" w:hAnsi="Comic Sans MS"/>
          <w:sz w:val="24"/>
          <w:szCs w:val="24"/>
        </w:rPr>
        <w:t xml:space="preserve">On </w:t>
      </w:r>
      <w:r w:rsidRPr="64F7E8BC" w:rsidR="00211432">
        <w:rPr>
          <w:rFonts w:ascii="Comic Sans MS" w:hAnsi="Comic Sans MS"/>
          <w:sz w:val="24"/>
          <w:szCs w:val="24"/>
        </w:rPr>
        <w:t xml:space="preserve">Wednesday, </w:t>
      </w:r>
      <w:r w:rsidRPr="64F7E8BC" w:rsidR="002B0E1A">
        <w:rPr>
          <w:rFonts w:ascii="Comic Sans MS" w:hAnsi="Comic Sans MS"/>
          <w:sz w:val="24"/>
          <w:szCs w:val="24"/>
        </w:rPr>
        <w:t>you will be</w:t>
      </w:r>
      <w:r w:rsidRPr="64F7E8BC" w:rsidR="007D5DDB">
        <w:rPr>
          <w:rFonts w:ascii="Comic Sans MS" w:hAnsi="Comic Sans MS"/>
          <w:sz w:val="24"/>
          <w:szCs w:val="24"/>
        </w:rPr>
        <w:t xml:space="preserve"> writing and using hundredths as decimals</w:t>
      </w:r>
      <w:r w:rsidRPr="64F7E8BC" w:rsidR="002B0E1A">
        <w:rPr>
          <w:rFonts w:ascii="Comic Sans MS" w:hAnsi="Comic Sans MS"/>
          <w:sz w:val="24"/>
          <w:szCs w:val="24"/>
        </w:rPr>
        <w:t xml:space="preserve">. </w:t>
      </w:r>
      <w:r w:rsidRPr="64F7E8BC" w:rsidR="001B5CD6">
        <w:rPr>
          <w:rFonts w:ascii="Comic Sans MS" w:hAnsi="Comic Sans MS"/>
          <w:sz w:val="24"/>
          <w:szCs w:val="24"/>
        </w:rPr>
        <w:t xml:space="preserve"> </w:t>
      </w:r>
      <w:r w:rsidRPr="64F7E8BC" w:rsidR="002B0E1A">
        <w:rPr>
          <w:rFonts w:ascii="Comic Sans MS" w:hAnsi="Comic Sans MS"/>
          <w:sz w:val="24"/>
          <w:szCs w:val="24"/>
        </w:rPr>
        <w:t>O</w:t>
      </w:r>
      <w:r w:rsidRPr="64F7E8BC" w:rsidR="00211432">
        <w:rPr>
          <w:rFonts w:ascii="Comic Sans MS" w:hAnsi="Comic Sans MS"/>
          <w:sz w:val="24"/>
          <w:szCs w:val="24"/>
        </w:rPr>
        <w:t>n Thursday</w:t>
      </w:r>
      <w:r w:rsidRPr="64F7E8BC" w:rsidR="001B5CD6">
        <w:rPr>
          <w:rFonts w:ascii="Comic Sans MS" w:hAnsi="Comic Sans MS"/>
          <w:sz w:val="24"/>
          <w:szCs w:val="24"/>
        </w:rPr>
        <w:t>,</w:t>
      </w:r>
      <w:r w:rsidRPr="64F7E8BC" w:rsidR="00211432">
        <w:rPr>
          <w:rFonts w:ascii="Comic Sans MS" w:hAnsi="Comic Sans MS"/>
          <w:sz w:val="24"/>
          <w:szCs w:val="24"/>
        </w:rPr>
        <w:t xml:space="preserve"> you will </w:t>
      </w:r>
      <w:r w:rsidRPr="64F7E8BC" w:rsidR="001B5CD6">
        <w:rPr>
          <w:rFonts w:ascii="Comic Sans MS" w:hAnsi="Comic Sans MS"/>
          <w:sz w:val="24"/>
          <w:szCs w:val="24"/>
        </w:rPr>
        <w:t xml:space="preserve">be </w:t>
      </w:r>
      <w:r w:rsidRPr="64F7E8BC" w:rsidR="007D5DDB">
        <w:rPr>
          <w:rFonts w:ascii="Comic Sans MS" w:hAnsi="Comic Sans MS"/>
          <w:sz w:val="24"/>
          <w:szCs w:val="24"/>
        </w:rPr>
        <w:t>using hundredths on</w:t>
      </w:r>
      <w:r w:rsidRPr="64F7E8BC" w:rsidR="33C69AAC">
        <w:rPr>
          <w:rFonts w:ascii="Comic Sans MS" w:hAnsi="Comic Sans MS"/>
          <w:sz w:val="24"/>
          <w:szCs w:val="24"/>
        </w:rPr>
        <w:t xml:space="preserve"> a</w:t>
      </w:r>
      <w:r w:rsidRPr="64F7E8BC" w:rsidR="007D5DDB">
        <w:rPr>
          <w:rFonts w:ascii="Comic Sans MS" w:hAnsi="Comic Sans MS"/>
          <w:sz w:val="24"/>
          <w:szCs w:val="24"/>
        </w:rPr>
        <w:t xml:space="preserve"> place value grid</w:t>
      </w:r>
      <w:r w:rsidRPr="64F7E8BC" w:rsidR="002B0E1A">
        <w:rPr>
          <w:rFonts w:ascii="Comic Sans MS" w:hAnsi="Comic Sans MS"/>
          <w:sz w:val="24"/>
          <w:szCs w:val="24"/>
        </w:rPr>
        <w:t xml:space="preserve"> and </w:t>
      </w:r>
      <w:r w:rsidRPr="64F7E8BC" w:rsidR="00E975DA">
        <w:rPr>
          <w:rFonts w:ascii="Comic Sans MS" w:hAnsi="Comic Sans MS"/>
          <w:sz w:val="24"/>
          <w:szCs w:val="24"/>
        </w:rPr>
        <w:t xml:space="preserve">finally on Friday, </w:t>
      </w:r>
      <w:r w:rsidRPr="64F7E8BC" w:rsidR="002B0E1A">
        <w:rPr>
          <w:rFonts w:ascii="Comic Sans MS" w:hAnsi="Comic Sans MS"/>
          <w:sz w:val="24"/>
          <w:szCs w:val="24"/>
        </w:rPr>
        <w:t xml:space="preserve">you will be dividing </w:t>
      </w:r>
      <w:r w:rsidRPr="64F7E8BC" w:rsidR="007D5DDB">
        <w:rPr>
          <w:rFonts w:ascii="Comic Sans MS" w:hAnsi="Comic Sans MS"/>
          <w:sz w:val="24"/>
          <w:szCs w:val="24"/>
        </w:rPr>
        <w:t>1 and 2</w:t>
      </w:r>
      <w:r w:rsidRPr="64F7E8BC" w:rsidR="374E50E9">
        <w:rPr>
          <w:rFonts w:ascii="Comic Sans MS" w:hAnsi="Comic Sans MS"/>
          <w:sz w:val="24"/>
          <w:szCs w:val="24"/>
        </w:rPr>
        <w:t>-</w:t>
      </w:r>
      <w:r w:rsidRPr="64F7E8BC" w:rsidR="007D5DDB">
        <w:rPr>
          <w:rFonts w:ascii="Comic Sans MS" w:hAnsi="Comic Sans MS"/>
          <w:sz w:val="24"/>
          <w:szCs w:val="24"/>
        </w:rPr>
        <w:t>digit</w:t>
      </w:r>
      <w:r w:rsidRPr="64F7E8BC" w:rsidR="007D5DDB">
        <w:rPr>
          <w:rFonts w:ascii="Comic Sans MS" w:hAnsi="Comic Sans MS"/>
          <w:sz w:val="24"/>
          <w:szCs w:val="24"/>
        </w:rPr>
        <w:t xml:space="preserve"> numbers by 100!</w:t>
      </w:r>
    </w:p>
    <w:p w:rsidRPr="00EF5D80" w:rsidR="001B5CD6" w:rsidP="008738BC" w:rsidRDefault="007D5DDB" w14:paraId="21A2114D" w14:textId="50052484">
      <w:pPr>
        <w:rPr>
          <w:rFonts w:ascii="Comic Sans MS" w:hAnsi="Comic Sans MS"/>
          <w:sz w:val="24"/>
          <w:szCs w:val="24"/>
        </w:rPr>
      </w:pPr>
      <w:r w:rsidRPr="64F7E8BC" w:rsidR="007D5DDB">
        <w:rPr>
          <w:rFonts w:ascii="Comic Sans MS" w:hAnsi="Comic Sans MS"/>
          <w:sz w:val="24"/>
          <w:szCs w:val="24"/>
        </w:rPr>
        <w:t>Remember</w:t>
      </w:r>
      <w:r w:rsidRPr="64F7E8BC" w:rsidR="080B355C">
        <w:rPr>
          <w:rFonts w:ascii="Comic Sans MS" w:hAnsi="Comic Sans MS"/>
          <w:sz w:val="24"/>
          <w:szCs w:val="24"/>
        </w:rPr>
        <w:t>...</w:t>
      </w:r>
      <w:r w:rsidRPr="64F7E8BC" w:rsidR="007D5DDB">
        <w:rPr>
          <w:rFonts w:ascii="Comic Sans MS" w:hAnsi="Comic Sans MS"/>
          <w:sz w:val="24"/>
          <w:szCs w:val="24"/>
        </w:rPr>
        <w:t>When you are dividing by 100, you move each digit 2 places to the right!</w:t>
      </w:r>
      <w:r w:rsidRPr="64F7E8BC" w:rsidR="001B5CD6">
        <w:rPr>
          <w:rFonts w:ascii="Comic Sans MS" w:hAnsi="Comic Sans MS"/>
          <w:sz w:val="24"/>
          <w:szCs w:val="24"/>
        </w:rPr>
        <w:t xml:space="preserve"> </w:t>
      </w:r>
    </w:p>
    <w:p w:rsidRPr="00EF5D80" w:rsidR="007D5DDB" w:rsidP="008738BC" w:rsidRDefault="007D5DDB" w14:paraId="427B3A51" w14:textId="77777777">
      <w:pPr>
        <w:rPr>
          <w:rFonts w:ascii="Comic Sans MS" w:hAnsi="Comic Sans MS"/>
          <w:sz w:val="24"/>
          <w:szCs w:val="24"/>
        </w:rPr>
      </w:pPr>
    </w:p>
    <w:p w:rsidRPr="00EF5D80" w:rsidR="00E975DA" w:rsidP="008738BC" w:rsidRDefault="00E975DA" w14:paraId="72CBD508" w14:textId="23D924D6">
      <w:pPr>
        <w:rPr>
          <w:rFonts w:ascii="Comic Sans MS" w:hAnsi="Comic Sans MS"/>
          <w:sz w:val="24"/>
          <w:szCs w:val="24"/>
        </w:rPr>
      </w:pPr>
      <w:r w:rsidRPr="64F7E8BC" w:rsidR="00E975DA">
        <w:rPr>
          <w:rFonts w:ascii="Comic Sans MS" w:hAnsi="Comic Sans MS"/>
          <w:sz w:val="24"/>
          <w:szCs w:val="24"/>
        </w:rPr>
        <w:t xml:space="preserve">Using the link below, click on </w:t>
      </w:r>
      <w:r w:rsidRPr="64F7E8BC" w:rsidR="001B5CD6">
        <w:rPr>
          <w:rFonts w:ascii="Comic Sans MS" w:hAnsi="Comic Sans MS"/>
          <w:b w:val="1"/>
          <w:bCs w:val="1"/>
          <w:color w:val="FF2F92"/>
          <w:sz w:val="24"/>
          <w:szCs w:val="24"/>
        </w:rPr>
        <w:t xml:space="preserve">Week </w:t>
      </w:r>
      <w:r w:rsidRPr="64F7E8BC" w:rsidR="007D5DDB">
        <w:rPr>
          <w:rFonts w:ascii="Comic Sans MS" w:hAnsi="Comic Sans MS"/>
          <w:b w:val="1"/>
          <w:bCs w:val="1"/>
          <w:color w:val="FF2F92"/>
          <w:sz w:val="24"/>
          <w:szCs w:val="24"/>
        </w:rPr>
        <w:t>2</w:t>
      </w:r>
      <w:r w:rsidRPr="64F7E8BC" w:rsidR="00F42D2E">
        <w:rPr>
          <w:rFonts w:ascii="Comic Sans MS" w:hAnsi="Comic Sans MS"/>
          <w:color w:val="0070C0"/>
          <w:sz w:val="24"/>
          <w:szCs w:val="24"/>
        </w:rPr>
        <w:t xml:space="preserve"> </w:t>
      </w:r>
      <w:r w:rsidRPr="64F7E8BC" w:rsidR="00F42D2E">
        <w:rPr>
          <w:rFonts w:ascii="Comic Sans MS" w:hAnsi="Comic Sans MS"/>
          <w:sz w:val="24"/>
          <w:szCs w:val="24"/>
        </w:rPr>
        <w:t>and each day watch the video and complete the accompanying</w:t>
      </w:r>
      <w:r w:rsidRPr="64F7E8BC" w:rsidR="00211432">
        <w:rPr>
          <w:rFonts w:ascii="Comic Sans MS" w:hAnsi="Comic Sans MS"/>
          <w:sz w:val="24"/>
          <w:szCs w:val="24"/>
        </w:rPr>
        <w:t xml:space="preserve"> task </w:t>
      </w:r>
      <w:r w:rsidRPr="64F7E8BC" w:rsidR="001B5CD6">
        <w:rPr>
          <w:rFonts w:ascii="Comic Sans MS" w:hAnsi="Comic Sans MS"/>
          <w:sz w:val="24"/>
          <w:szCs w:val="24"/>
        </w:rPr>
        <w:t>(these are printed in your pack</w:t>
      </w:r>
      <w:r w:rsidRPr="64F7E8BC" w:rsidR="00211432">
        <w:rPr>
          <w:rFonts w:ascii="Comic Sans MS" w:hAnsi="Comic Sans MS"/>
          <w:sz w:val="24"/>
          <w:szCs w:val="24"/>
        </w:rPr>
        <w:t>)</w:t>
      </w:r>
      <w:r w:rsidRPr="64F7E8BC" w:rsidR="54AC86D6">
        <w:rPr>
          <w:rFonts w:ascii="Comic Sans MS" w:hAnsi="Comic Sans MS"/>
          <w:sz w:val="24"/>
          <w:szCs w:val="24"/>
        </w:rPr>
        <w:t>.</w:t>
      </w:r>
      <w:r w:rsidRPr="64F7E8BC" w:rsidR="00CF6A35">
        <w:rPr>
          <w:rFonts w:ascii="Comic Sans MS" w:hAnsi="Comic Sans MS"/>
          <w:sz w:val="24"/>
          <w:szCs w:val="24"/>
        </w:rPr>
        <w:t xml:space="preserve"> </w:t>
      </w:r>
      <w:r w:rsidRPr="64F7E8BC" w:rsidR="00F42D2E">
        <w:rPr>
          <w:rFonts w:ascii="Comic Sans MS" w:hAnsi="Comic Sans MS"/>
          <w:sz w:val="24"/>
          <w:szCs w:val="24"/>
        </w:rPr>
        <w:t>Lesson 1 – Monday, Lesson 2 – Tuesday, Lesson 3 – Wednesday, Lesson 4 – Thursday and lesson 5 – Friday</w:t>
      </w:r>
      <w:r w:rsidRPr="64F7E8BC" w:rsidR="002B0E1A">
        <w:rPr>
          <w:rFonts w:ascii="Comic Sans MS" w:hAnsi="Comic Sans MS"/>
          <w:sz w:val="24"/>
          <w:szCs w:val="24"/>
        </w:rPr>
        <w:t xml:space="preserve">. </w:t>
      </w:r>
    </w:p>
    <w:p w:rsidRPr="00EF5D80" w:rsidR="00F6678C" w:rsidP="002B0E1A" w:rsidRDefault="002962BE" w14:paraId="12D0B783" w14:textId="2F0656D4">
      <w:pPr>
        <w:jc w:val="center"/>
        <w:rPr>
          <w:rFonts w:ascii="Comic Sans MS" w:hAnsi="Comic Sans MS"/>
        </w:rPr>
      </w:pPr>
      <w:hyperlink w:history="1" r:id="rId8">
        <w:r w:rsidRPr="00EF5D80" w:rsidR="007D5DDB">
          <w:rPr>
            <w:rStyle w:val="Hyperlink"/>
            <w:rFonts w:ascii="Comic Sans MS" w:hAnsi="Comic Sans MS"/>
          </w:rPr>
          <w:t>https://whiterosemaths.com/homelearning/year-4/</w:t>
        </w:r>
      </w:hyperlink>
    </w:p>
    <w:p w:rsidRPr="00EF5D80" w:rsidR="00EF5D80" w:rsidP="002B0E1A" w:rsidRDefault="00EF5D80" w14:paraId="213DBF69" w14:textId="77777777">
      <w:pPr>
        <w:jc w:val="center"/>
        <w:rPr>
          <w:rFonts w:ascii="Comic Sans MS" w:hAnsi="Comic Sans MS"/>
          <w:sz w:val="24"/>
          <w:szCs w:val="24"/>
        </w:rPr>
      </w:pPr>
    </w:p>
    <w:p w:rsidRPr="00EF5D80" w:rsidR="00A82AE7" w:rsidP="00A82AE7" w:rsidRDefault="00A82AE7" w14:paraId="3F9E57A7" w14:textId="030C99AC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  <w:r w:rsidRPr="64F7E8BC" w:rsidR="00A82AE7">
        <w:rPr>
          <w:rFonts w:ascii="Comic Sans MS" w:hAnsi="Comic Sans MS" w:eastAsia="Times New Roman" w:cs="Times New Roman"/>
          <w:sz w:val="24"/>
          <w:szCs w:val="24"/>
          <w:lang w:eastAsia="en-GB"/>
        </w:rPr>
        <w:t>Have a go at th</w:t>
      </w:r>
      <w:r w:rsidRPr="64F7E8BC" w:rsidR="00F6678C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is </w:t>
      </w:r>
      <w:r w:rsidRPr="64F7E8BC" w:rsidR="4583B576">
        <w:rPr>
          <w:rFonts w:ascii="Comic Sans MS" w:hAnsi="Comic Sans MS" w:eastAsia="Times New Roman" w:cs="Times New Roman"/>
          <w:sz w:val="24"/>
          <w:szCs w:val="24"/>
          <w:lang w:eastAsia="en-GB"/>
        </w:rPr>
        <w:t>C</w:t>
      </w:r>
      <w:r w:rsidRPr="64F7E8BC" w:rsidR="00EF5D80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lassroom </w:t>
      </w:r>
      <w:r w:rsidRPr="64F7E8BC" w:rsidR="7CBEF033">
        <w:rPr>
          <w:rFonts w:ascii="Comic Sans MS" w:hAnsi="Comic Sans MS" w:eastAsia="Times New Roman" w:cs="Times New Roman"/>
          <w:sz w:val="24"/>
          <w:szCs w:val="24"/>
          <w:lang w:eastAsia="en-GB"/>
        </w:rPr>
        <w:t>S</w:t>
      </w:r>
      <w:r w:rsidRPr="64F7E8BC" w:rsidR="00EF5D80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ecrets games for dividing </w:t>
      </w:r>
      <w:r w:rsidRPr="64F7E8BC" w:rsidR="00EF5D80">
        <w:rPr>
          <w:rFonts w:ascii="Comic Sans MS" w:hAnsi="Comic Sans MS" w:eastAsia="Times New Roman" w:cs="Times New Roman"/>
          <w:sz w:val="24"/>
          <w:szCs w:val="24"/>
          <w:lang w:eastAsia="en-GB"/>
        </w:rPr>
        <w:t>1 and 2</w:t>
      </w:r>
      <w:r w:rsidRPr="64F7E8BC" w:rsidR="7853FE7F">
        <w:rPr>
          <w:rFonts w:ascii="Comic Sans MS" w:hAnsi="Comic Sans MS" w:eastAsia="Times New Roman" w:cs="Times New Roman"/>
          <w:sz w:val="24"/>
          <w:szCs w:val="24"/>
          <w:lang w:eastAsia="en-GB"/>
        </w:rPr>
        <w:t>-</w:t>
      </w:r>
      <w:r w:rsidRPr="64F7E8BC" w:rsidR="00EF5D80">
        <w:rPr>
          <w:rFonts w:ascii="Comic Sans MS" w:hAnsi="Comic Sans MS" w:eastAsia="Times New Roman" w:cs="Times New Roman"/>
          <w:sz w:val="24"/>
          <w:szCs w:val="24"/>
          <w:lang w:eastAsia="en-GB"/>
        </w:rPr>
        <w:t>digit</w:t>
      </w:r>
      <w:r w:rsidRPr="64F7E8BC" w:rsidR="00EF5D80">
        <w:rPr>
          <w:rFonts w:ascii="Comic Sans MS" w:hAnsi="Comic Sans MS" w:eastAsia="Times New Roman" w:cs="Times New Roman"/>
          <w:sz w:val="24"/>
          <w:szCs w:val="24"/>
          <w:lang w:eastAsia="en-GB"/>
        </w:rPr>
        <w:t xml:space="preserve"> numbers by 100 and placing hundredths on a place value grid.</w:t>
      </w:r>
    </w:p>
    <w:p w:rsidRPr="00EF5D80" w:rsidR="00EF5D80" w:rsidP="00A82AE7" w:rsidRDefault="00EF5D80" w14:paraId="14F3E4AF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EF5D80" w:rsidR="00D00771" w:rsidP="00A82AE7" w:rsidRDefault="002962BE" w14:paraId="4B6B7CC3" w14:textId="77BBDD49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  <w:hyperlink w:history="1" r:id="rId9">
        <w:r w:rsidRPr="00EF5D80" w:rsidR="00EF5D80">
          <w:rPr>
            <w:rStyle w:val="Hyperlink"/>
            <w:rFonts w:ascii="Comic Sans MS" w:hAnsi="Comic Sans MS"/>
          </w:rPr>
          <w:t>https://kids.classroomsecrets.co.uk/resource/year-4-hundredths-on-a-place-value-grid/</w:t>
        </w:r>
      </w:hyperlink>
    </w:p>
    <w:p w:rsidRPr="00EF5D80" w:rsidR="00EF5D80" w:rsidP="00A82AE7" w:rsidRDefault="00EF5D80" w14:paraId="301FB6EB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EF5D80" w:rsidR="002B0E1A" w:rsidP="00A82AE7" w:rsidRDefault="002962BE" w14:paraId="55EFD187" w14:textId="21C3497F">
      <w:pPr>
        <w:spacing w:after="0" w:line="240" w:lineRule="auto"/>
        <w:rPr>
          <w:rFonts w:ascii="Comic Sans MS" w:hAnsi="Comic Sans MS"/>
        </w:rPr>
      </w:pPr>
      <w:hyperlink w:history="1" r:id="rId10">
        <w:r w:rsidRPr="00EF5D80" w:rsidR="00EF5D80">
          <w:rPr>
            <w:rStyle w:val="Hyperlink"/>
            <w:rFonts w:ascii="Comic Sans MS" w:hAnsi="Comic Sans MS"/>
          </w:rPr>
          <w:t>https://kids.classroomsecrets.co.uk/resource/year-4-divide-1-or-2-digits-by-100/</w:t>
        </w:r>
      </w:hyperlink>
    </w:p>
    <w:p w:rsidR="00EF5D80" w:rsidP="00A82AE7" w:rsidRDefault="00EF5D80" w14:paraId="5BE74E79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D00771" w:rsidR="002B0E1A" w:rsidP="00A82AE7" w:rsidRDefault="002B0E1A" w14:paraId="58D39DF5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D00771" w:rsidR="00D00771" w:rsidP="00A82AE7" w:rsidRDefault="00D00771" w14:paraId="5B42E708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="00240008" w:rsidP="00030FB4" w:rsidRDefault="00240008" w14:paraId="04C36A64" w14:textId="1370DC2A">
      <w:pPr>
        <w:rPr>
          <w:rFonts w:ascii="Comic Sans MS" w:hAnsi="Comic Sans MS"/>
          <w:sz w:val="21"/>
        </w:rPr>
      </w:pPr>
      <w:bookmarkStart w:name="_GoBack" w:id="0"/>
      <w:bookmarkEnd w:id="0"/>
    </w:p>
    <w:p w:rsidR="00F6678C" w:rsidP="00030FB4" w:rsidRDefault="00F6678C" w14:paraId="6BBAF599" w14:textId="7E6CCD37">
      <w:pPr>
        <w:rPr>
          <w:rFonts w:ascii="Comic Sans MS" w:hAnsi="Comic Sans MS"/>
          <w:sz w:val="21"/>
        </w:rPr>
      </w:pPr>
    </w:p>
    <w:p w:rsidR="00F6678C" w:rsidP="00030FB4" w:rsidRDefault="00F6678C" w14:paraId="2F09A0B5" w14:textId="1F66FE9F">
      <w:pPr>
        <w:rPr>
          <w:rFonts w:ascii="Comic Sans MS" w:hAnsi="Comic Sans MS"/>
          <w:sz w:val="21"/>
        </w:rPr>
      </w:pPr>
    </w:p>
    <w:p w:rsidR="00BB6580" w:rsidP="00EF5D80" w:rsidRDefault="00BB6580" w14:paraId="5089FC4A" w14:textId="7BE05783">
      <w:pPr>
        <w:rPr>
          <w:rFonts w:ascii="Comic Sans MS" w:hAnsi="Comic Sans MS"/>
          <w:sz w:val="21"/>
        </w:rPr>
      </w:pPr>
    </w:p>
    <w:p w:rsidR="00EF5D80" w:rsidP="00EF5D80" w:rsidRDefault="00EF5D80" w14:paraId="688A3AC4" w14:textId="19FD6CEA">
      <w:pPr>
        <w:rPr>
          <w:rFonts w:ascii="Comic Sans MS" w:hAnsi="Comic Sans MS"/>
          <w:sz w:val="21"/>
        </w:rPr>
      </w:pPr>
    </w:p>
    <w:p w:rsidR="00EF5D80" w:rsidP="00EF5D80" w:rsidRDefault="00EF5D80" w14:paraId="2A47FC37" w14:textId="48977E4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Place value grid</w:t>
      </w:r>
    </w:p>
    <w:p w:rsidR="00EF5D80" w:rsidP="00EF5D80" w:rsidRDefault="00EF5D80" w14:paraId="76D37E58" w14:textId="2AA2E40A">
      <w:pPr>
        <w:rPr>
          <w:rFonts w:ascii="Comic Sans MS" w:hAnsi="Comic Sans MS"/>
          <w:sz w:val="21"/>
        </w:rPr>
      </w:pPr>
    </w:p>
    <w:p w:rsidR="00EF5D80" w:rsidP="00EF5D80" w:rsidRDefault="00EF5D80" w14:paraId="46132707" w14:textId="246C35EB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2245C5E3" wp14:editId="2D4753F2">
            <wp:extent cx="8038374" cy="5303403"/>
            <wp:effectExtent l="0" t="412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0302" cy="531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0" w:rsidP="64F7E8BC" w:rsidRDefault="00EF5D80" w14:paraId="665D4B64" w14:textId="77906EC9">
      <w:pPr>
        <w:rPr>
          <w:rFonts w:ascii="Comic Sans MS" w:hAnsi="Comic Sans MS"/>
          <w:sz w:val="21"/>
          <w:szCs w:val="21"/>
        </w:rPr>
      </w:pPr>
      <w:r w:rsidRPr="64F7E8BC" w:rsidR="002962BE">
        <w:rPr>
          <w:rFonts w:ascii="Comic Sans MS" w:hAnsi="Comic Sans MS"/>
          <w:sz w:val="21"/>
          <w:szCs w:val="21"/>
        </w:rPr>
        <w:t>Monday</w:t>
      </w:r>
    </w:p>
    <w:p w:rsidR="00EF5D80" w:rsidP="00EF5D80" w:rsidRDefault="00EF5D80" w14:paraId="64DF4519" w14:textId="646AB6CF">
      <w:pPr>
        <w:rPr>
          <w:rFonts w:ascii="Comic Sans MS" w:hAnsi="Comic Sans MS"/>
          <w:sz w:val="21"/>
        </w:rPr>
      </w:pPr>
    </w:p>
    <w:p w:rsidR="00EF5D80" w:rsidP="00EF5D80" w:rsidRDefault="00EF5D80" w14:paraId="6CF3FE29" w14:textId="6FD861EE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E35AED3" wp14:editId="7B4DB9A8">
            <wp:extent cx="7875027" cy="5497512"/>
            <wp:effectExtent l="762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0810" cy="55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0" w:rsidP="00EF5D80" w:rsidRDefault="00EF5D80" w14:paraId="5B31EA0F" w14:textId="39EF1280">
      <w:pPr>
        <w:rPr>
          <w:rFonts w:ascii="Comic Sans MS" w:hAnsi="Comic Sans MS"/>
          <w:sz w:val="21"/>
        </w:rPr>
      </w:pPr>
    </w:p>
    <w:p w:rsidR="00EF5D80" w:rsidP="64F7E8BC" w:rsidRDefault="00EF5D80" w14:paraId="23A579C4" w14:textId="37FFE4B6">
      <w:pPr>
        <w:rPr>
          <w:rFonts w:ascii="Comic Sans MS" w:hAnsi="Comic Sans MS"/>
          <w:sz w:val="21"/>
          <w:szCs w:val="21"/>
        </w:rPr>
      </w:pPr>
      <w:r w:rsidRPr="64F7E8BC" w:rsidR="002962BE">
        <w:rPr>
          <w:rFonts w:ascii="Comic Sans MS" w:hAnsi="Comic Sans MS"/>
          <w:sz w:val="21"/>
          <w:szCs w:val="21"/>
        </w:rPr>
        <w:t>Monday</w:t>
      </w:r>
    </w:p>
    <w:p w:rsidR="00EF5D80" w:rsidP="00EF5D80" w:rsidRDefault="00EF5D80" w14:paraId="63D215A0" w14:textId="0D948A3F">
      <w:pPr>
        <w:rPr>
          <w:rFonts w:ascii="Comic Sans MS" w:hAnsi="Comic Sans MS"/>
          <w:sz w:val="21"/>
        </w:rPr>
      </w:pPr>
    </w:p>
    <w:p w:rsidR="00EF5D80" w:rsidP="00EF5D80" w:rsidRDefault="00EF5D80" w14:paraId="168854AD" w14:textId="4565A697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D7AAD85" wp14:editId="31AFEEB7">
            <wp:extent cx="8143819" cy="5542597"/>
            <wp:effectExtent l="508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4464" cy="554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D80" w:rsidP="64F7E8BC" w:rsidRDefault="00EF5D80" w14:paraId="67B4CCF7" w14:textId="2D0D64E6">
      <w:pPr>
        <w:rPr>
          <w:rFonts w:ascii="Comic Sans MS" w:hAnsi="Comic Sans MS"/>
          <w:sz w:val="21"/>
          <w:szCs w:val="21"/>
        </w:rPr>
      </w:pPr>
      <w:r w:rsidRPr="64F7E8BC" w:rsidR="002962BE">
        <w:rPr>
          <w:rFonts w:ascii="Comic Sans MS" w:hAnsi="Comic Sans MS"/>
          <w:sz w:val="21"/>
          <w:szCs w:val="21"/>
        </w:rPr>
        <w:t>Tuesday</w:t>
      </w:r>
    </w:p>
    <w:p w:rsidR="00EF5D80" w:rsidP="00E37086" w:rsidRDefault="00E37086" w14:paraId="74ECADD4" w14:textId="5A96C336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398EB876" wp14:editId="38D83C86">
            <wp:extent cx="8267752" cy="5773503"/>
            <wp:effectExtent l="8890" t="0" r="889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87813" cy="578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1"/>
        </w:rPr>
        <w:tab/>
      </w:r>
    </w:p>
    <w:p w:rsidR="00E37086" w:rsidP="64F7E8BC" w:rsidRDefault="00E37086" w14:paraId="3FAD542F" w14:textId="693DD98E">
      <w:pPr>
        <w:tabs>
          <w:tab w:val="left" w:pos="2910"/>
        </w:tabs>
        <w:rPr>
          <w:rFonts w:ascii="Comic Sans MS" w:hAnsi="Comic Sans MS"/>
          <w:sz w:val="21"/>
          <w:szCs w:val="21"/>
        </w:rPr>
      </w:pPr>
      <w:r w:rsidRPr="64F7E8BC" w:rsidR="002962BE">
        <w:rPr>
          <w:rFonts w:ascii="Comic Sans MS" w:hAnsi="Comic Sans MS"/>
          <w:sz w:val="21"/>
          <w:szCs w:val="21"/>
        </w:rPr>
        <w:t>Tuesday</w:t>
      </w:r>
    </w:p>
    <w:p w:rsidR="00E37086" w:rsidP="00E37086" w:rsidRDefault="00E37086" w14:paraId="386AFEEB" w14:textId="7BC243F3">
      <w:pPr>
        <w:tabs>
          <w:tab w:val="left" w:pos="2910"/>
        </w:tabs>
        <w:rPr>
          <w:rFonts w:ascii="Comic Sans MS" w:hAnsi="Comic Sans MS"/>
          <w:sz w:val="21"/>
        </w:rPr>
      </w:pPr>
    </w:p>
    <w:p w:rsidR="64F7E8BC" w:rsidP="64F7E8BC" w:rsidRDefault="64F7E8BC" w14:paraId="79BF59E4" w14:textId="238894FC">
      <w:pPr>
        <w:rPr>
          <w:rFonts w:ascii="Comic Sans MS" w:hAnsi="Comic Sans MS"/>
          <w:sz w:val="21"/>
          <w:szCs w:val="21"/>
        </w:rPr>
      </w:pPr>
    </w:p>
    <w:p w:rsidR="00E37086" w:rsidP="64F7E8BC" w:rsidRDefault="00E37086" w14:textId="77777777" w14:paraId="66B5C586">
      <w:pPr>
        <w:tabs>
          <w:tab w:val="left" w:pos="2910"/>
        </w:tabs>
        <w:rPr>
          <w:rFonts w:ascii="Comic Sans MS" w:hAnsi="Comic Sans MS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7D21AA" wp14:editId="2C8606C4">
            <wp:simplePos x="-304165" y="2742565"/>
            <wp:positionH relativeFrom="column">
              <wp:align>left</wp:align>
            </wp:positionH>
            <wp:positionV relativeFrom="paragraph">
              <wp:align>top</wp:align>
            </wp:positionV>
            <wp:extent cx="7870190" cy="5421630"/>
            <wp:effectExtent l="5080" t="0" r="2540" b="254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70190" cy="542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4F7E8BC" w:rsidR="002962BE">
        <w:rPr>
          <w:rFonts w:ascii="Comic Sans MS" w:hAnsi="Comic Sans MS"/>
          <w:sz w:val="21"/>
          <w:szCs w:val="21"/>
        </w:rPr>
        <w:t xml:space="preserve">Wednesday</w:t>
      </w:r>
    </w:p>
    <w:p w:rsidR="00E37086" w:rsidP="00E37086" w:rsidRDefault="00E37086" w14:paraId="37C51B51" w14:textId="172A04DC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87B0D5C" wp14:editId="25A0715F">
            <wp:extent cx="7886082" cy="5478145"/>
            <wp:effectExtent l="3810" t="0" r="4445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93662" cy="548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42091A01" w14:textId="01B48711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64F7E8BC" w:rsidP="64F7E8BC" w:rsidRDefault="64F7E8BC" w14:paraId="28CF5AEB" w14:textId="2DD5321F">
      <w:pPr>
        <w:rPr>
          <w:rFonts w:ascii="Comic Sans MS" w:hAnsi="Comic Sans MS"/>
          <w:sz w:val="21"/>
          <w:szCs w:val="21"/>
        </w:rPr>
      </w:pPr>
    </w:p>
    <w:p w:rsidR="64F7E8BC" w:rsidP="64F7E8BC" w:rsidRDefault="64F7E8BC" w14:paraId="6CDB18A7" w14:textId="2F5BBEF1">
      <w:pPr>
        <w:rPr>
          <w:rFonts w:ascii="Comic Sans MS" w:hAnsi="Comic Sans MS"/>
          <w:sz w:val="21"/>
          <w:szCs w:val="21"/>
        </w:rPr>
      </w:pPr>
    </w:p>
    <w:p w:rsidR="00E37086" w:rsidP="64F7E8BC" w:rsidRDefault="00E37086" w14:paraId="05AE3E4B" w14:textId="2FC349ED">
      <w:pPr>
        <w:tabs>
          <w:tab w:val="left" w:pos="2400"/>
        </w:tabs>
        <w:rPr>
          <w:rFonts w:ascii="Comic Sans MS" w:hAnsi="Comic Sans MS"/>
          <w:sz w:val="21"/>
          <w:szCs w:val="21"/>
        </w:rPr>
      </w:pPr>
      <w:r w:rsidRPr="64F7E8BC" w:rsidR="002962BE">
        <w:rPr>
          <w:rFonts w:ascii="Comic Sans MS" w:hAnsi="Comic Sans MS"/>
          <w:sz w:val="21"/>
          <w:szCs w:val="21"/>
        </w:rPr>
        <w:t>Wednesday</w:t>
      </w:r>
    </w:p>
    <w:p w:rsidR="00E37086" w:rsidP="00E37086" w:rsidRDefault="00E37086" w14:paraId="68C837C9" w14:textId="64110970">
      <w:pPr>
        <w:tabs>
          <w:tab w:val="left" w:pos="2400"/>
        </w:tabs>
        <w:rPr>
          <w:rFonts w:ascii="Comic Sans MS" w:hAnsi="Comic Sans MS"/>
          <w:sz w:val="21"/>
        </w:rPr>
      </w:pPr>
    </w:p>
    <w:p w:rsidR="00E37086" w:rsidP="00E37086" w:rsidRDefault="00E37086" w14:paraId="7CA3EB58" w14:textId="6112F61E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B3089D6" wp14:editId="58EEED50">
            <wp:extent cx="7840835" cy="5490148"/>
            <wp:effectExtent l="0" t="5715" r="254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4790" cy="549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2F78D7DB" w14:textId="533B6318">
      <w:pPr>
        <w:tabs>
          <w:tab w:val="left" w:pos="2400"/>
        </w:tabs>
        <w:rPr>
          <w:rFonts w:ascii="Comic Sans MS" w:hAnsi="Comic Sans MS"/>
          <w:sz w:val="21"/>
        </w:rPr>
      </w:pPr>
    </w:p>
    <w:p w:rsidR="00E37086" w:rsidP="64F7E8BC" w:rsidRDefault="00E37086" w14:paraId="285572A0" w14:textId="3C098DC0">
      <w:pPr>
        <w:tabs>
          <w:tab w:val="left" w:pos="2400"/>
        </w:tabs>
        <w:rPr>
          <w:rFonts w:ascii="Comic Sans MS" w:hAnsi="Comic Sans MS"/>
          <w:sz w:val="21"/>
          <w:szCs w:val="21"/>
        </w:rPr>
      </w:pPr>
      <w:r w:rsidRPr="64F7E8BC" w:rsidR="002962BE">
        <w:rPr>
          <w:rFonts w:ascii="Comic Sans MS" w:hAnsi="Comic Sans MS"/>
          <w:sz w:val="21"/>
          <w:szCs w:val="21"/>
        </w:rPr>
        <w:t>Thursday</w:t>
      </w:r>
    </w:p>
    <w:p w:rsidR="00E37086" w:rsidP="00E37086" w:rsidRDefault="00E37086" w14:paraId="05BB0EEF" w14:textId="743893A1">
      <w:pPr>
        <w:tabs>
          <w:tab w:val="left" w:pos="2400"/>
        </w:tabs>
        <w:rPr>
          <w:rFonts w:ascii="Comic Sans MS" w:hAnsi="Comic Sans MS"/>
          <w:sz w:val="21"/>
        </w:rPr>
      </w:pPr>
    </w:p>
    <w:p w:rsidR="00E37086" w:rsidP="00E37086" w:rsidRDefault="00E37086" w14:paraId="39847928" w14:textId="31268A21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2EB0EDF" wp14:editId="4470A995">
            <wp:extent cx="7715652" cy="5323851"/>
            <wp:effectExtent l="0" t="4445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27502" cy="533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2E8DD507" w14:textId="2F6D4DA4">
      <w:pPr>
        <w:tabs>
          <w:tab w:val="left" w:pos="2400"/>
        </w:tabs>
        <w:rPr>
          <w:rFonts w:ascii="Comic Sans MS" w:hAnsi="Comic Sans MS"/>
          <w:sz w:val="21"/>
        </w:rPr>
      </w:pPr>
    </w:p>
    <w:p w:rsidR="00E37086" w:rsidP="64F7E8BC" w:rsidRDefault="00E37086" w14:paraId="0F48503E" w14:textId="1C969A8D">
      <w:pPr>
        <w:tabs>
          <w:tab w:val="left" w:pos="2400"/>
        </w:tabs>
        <w:rPr>
          <w:rFonts w:ascii="Comic Sans MS" w:hAnsi="Comic Sans MS"/>
          <w:sz w:val="21"/>
          <w:szCs w:val="21"/>
        </w:rPr>
      </w:pPr>
      <w:r w:rsidRPr="64F7E8BC" w:rsidR="002962BE">
        <w:rPr>
          <w:rFonts w:ascii="Comic Sans MS" w:hAnsi="Comic Sans MS"/>
          <w:sz w:val="21"/>
          <w:szCs w:val="21"/>
        </w:rPr>
        <w:t>Thursday</w:t>
      </w:r>
    </w:p>
    <w:p w:rsidR="00E37086" w:rsidP="00E37086" w:rsidRDefault="00E37086" w14:paraId="0813EA0D" w14:textId="6EE51F92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FF8DCE8" wp14:editId="5F7B41F5">
            <wp:extent cx="8124190" cy="5668751"/>
            <wp:effectExtent l="8572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6015" cy="567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66F909DD" w14:textId="5F55B67C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00E37086" w:rsidP="64F7E8BC" w:rsidRDefault="00226E8B" w14:paraId="76469F3E" w14:textId="52AAA9D7">
      <w:pPr>
        <w:tabs>
          <w:tab w:val="left" w:pos="3450"/>
        </w:tabs>
        <w:rPr>
          <w:rFonts w:ascii="Comic Sans MS" w:hAnsi="Comic Sans MS"/>
          <w:sz w:val="21"/>
          <w:szCs w:val="21"/>
        </w:rPr>
      </w:pPr>
      <w:r w:rsidRPr="64F7E8BC" w:rsidR="002962BE">
        <w:rPr>
          <w:rFonts w:ascii="Comic Sans MS" w:hAnsi="Comic Sans MS"/>
          <w:sz w:val="21"/>
          <w:szCs w:val="21"/>
        </w:rPr>
        <w:t>Friday</w:t>
      </w:r>
    </w:p>
    <w:p w:rsidR="00226E8B" w:rsidP="00E37086" w:rsidRDefault="00226E8B" w14:paraId="49D6B543" w14:textId="17F2469B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378654A" wp14:editId="74AC7ADC">
            <wp:extent cx="8055590" cy="5590540"/>
            <wp:effectExtent l="0" t="6032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2347" cy="56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8B" w:rsidP="00226E8B" w:rsidRDefault="00226E8B" w14:paraId="448B6560" w14:textId="4886FE1C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64F7E8BC" w:rsidP="64F7E8BC" w:rsidRDefault="64F7E8BC" w14:paraId="09DA3186" w14:textId="78DC3F0C">
      <w:pPr>
        <w:rPr>
          <w:rFonts w:ascii="Comic Sans MS" w:hAnsi="Comic Sans MS"/>
          <w:sz w:val="21"/>
          <w:szCs w:val="21"/>
        </w:rPr>
      </w:pPr>
    </w:p>
    <w:p w:rsidR="00226E8B" w:rsidP="64F7E8BC" w:rsidRDefault="00226E8B" w14:paraId="7DCF62A4" w14:textId="5B099C3F">
      <w:pPr>
        <w:tabs>
          <w:tab w:val="left" w:pos="2550"/>
        </w:tabs>
        <w:rPr>
          <w:rFonts w:ascii="Comic Sans MS" w:hAnsi="Comic Sans MS"/>
          <w:sz w:val="21"/>
          <w:szCs w:val="21"/>
        </w:rPr>
      </w:pPr>
      <w:r w:rsidRPr="64F7E8BC" w:rsidR="002962BE">
        <w:rPr>
          <w:rFonts w:ascii="Comic Sans MS" w:hAnsi="Comic Sans MS"/>
          <w:sz w:val="21"/>
          <w:szCs w:val="21"/>
        </w:rPr>
        <w:t>Friday</w:t>
      </w:r>
    </w:p>
    <w:p w:rsidRPr="00226E8B" w:rsidR="00226E8B" w:rsidP="00226E8B" w:rsidRDefault="00226E8B" w14:paraId="5CA1BB38" w14:textId="039F8B45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AAE9A67" wp14:editId="0760A4F9">
            <wp:extent cx="8051186" cy="5533072"/>
            <wp:effectExtent l="1905" t="0" r="889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0576" cy="553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26E8B" w:rsidR="00226E8B" w:rsidSect="00F6678C">
      <w:pgSz w:w="11906" w:h="16838" w:orient="portrait"/>
      <w:pgMar w:top="1440" w:right="1440" w:bottom="1440" w:left="1440" w:header="708" w:footer="708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8C" w:rsidP="00F6678C" w:rsidRDefault="00F6678C" w14:paraId="62823FDD" w14:textId="77777777">
      <w:pPr>
        <w:spacing w:after="0" w:line="240" w:lineRule="auto"/>
      </w:pPr>
      <w:r>
        <w:separator/>
      </w:r>
    </w:p>
  </w:endnote>
  <w:endnote w:type="continuationSeparator" w:id="0">
    <w:p w:rsidR="00F6678C" w:rsidP="00F6678C" w:rsidRDefault="00F6678C" w14:paraId="232BF3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8C" w:rsidP="00F6678C" w:rsidRDefault="00F6678C" w14:paraId="7B646A6A" w14:textId="77777777">
      <w:pPr>
        <w:spacing w:after="0" w:line="240" w:lineRule="auto"/>
      </w:pPr>
      <w:r>
        <w:separator/>
      </w:r>
    </w:p>
  </w:footnote>
  <w:footnote w:type="continuationSeparator" w:id="0">
    <w:p w:rsidR="00F6678C" w:rsidP="00F6678C" w:rsidRDefault="00F6678C" w14:paraId="45E6BD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B4"/>
    <w:rsid w:val="00013A17"/>
    <w:rsid w:val="00021B80"/>
    <w:rsid w:val="00030FB4"/>
    <w:rsid w:val="000412E6"/>
    <w:rsid w:val="00067360"/>
    <w:rsid w:val="00077CE1"/>
    <w:rsid w:val="00084DAB"/>
    <w:rsid w:val="00112415"/>
    <w:rsid w:val="001B5CD6"/>
    <w:rsid w:val="001C714A"/>
    <w:rsid w:val="00211432"/>
    <w:rsid w:val="00226E8B"/>
    <w:rsid w:val="002330FF"/>
    <w:rsid w:val="00240008"/>
    <w:rsid w:val="00275451"/>
    <w:rsid w:val="002962BE"/>
    <w:rsid w:val="002B0E1A"/>
    <w:rsid w:val="002F122C"/>
    <w:rsid w:val="00344628"/>
    <w:rsid w:val="00353F4A"/>
    <w:rsid w:val="00456BF8"/>
    <w:rsid w:val="0049564E"/>
    <w:rsid w:val="00497288"/>
    <w:rsid w:val="004C5B8A"/>
    <w:rsid w:val="00570C98"/>
    <w:rsid w:val="006560F9"/>
    <w:rsid w:val="0067615F"/>
    <w:rsid w:val="0072796E"/>
    <w:rsid w:val="007D5DDB"/>
    <w:rsid w:val="008738BC"/>
    <w:rsid w:val="0094493F"/>
    <w:rsid w:val="0096424E"/>
    <w:rsid w:val="00A82AE7"/>
    <w:rsid w:val="00B05678"/>
    <w:rsid w:val="00B665F2"/>
    <w:rsid w:val="00BB36D1"/>
    <w:rsid w:val="00BB6580"/>
    <w:rsid w:val="00BE513E"/>
    <w:rsid w:val="00CC019C"/>
    <w:rsid w:val="00CD26E5"/>
    <w:rsid w:val="00CF6A35"/>
    <w:rsid w:val="00D00771"/>
    <w:rsid w:val="00D04D95"/>
    <w:rsid w:val="00E14E20"/>
    <w:rsid w:val="00E24AE7"/>
    <w:rsid w:val="00E37086"/>
    <w:rsid w:val="00E975DA"/>
    <w:rsid w:val="00EA3D60"/>
    <w:rsid w:val="00ED586B"/>
    <w:rsid w:val="00EF5D80"/>
    <w:rsid w:val="00EF68E1"/>
    <w:rsid w:val="00F07737"/>
    <w:rsid w:val="00F42D2E"/>
    <w:rsid w:val="00F434B6"/>
    <w:rsid w:val="00F4568A"/>
    <w:rsid w:val="00F5515F"/>
    <w:rsid w:val="00F6678C"/>
    <w:rsid w:val="080B355C"/>
    <w:rsid w:val="0F827A8B"/>
    <w:rsid w:val="33C69AAC"/>
    <w:rsid w:val="374E50E9"/>
    <w:rsid w:val="38366C9E"/>
    <w:rsid w:val="3A0C0FB8"/>
    <w:rsid w:val="43647A33"/>
    <w:rsid w:val="4583B576"/>
    <w:rsid w:val="48B0F397"/>
    <w:rsid w:val="4B3CEB23"/>
    <w:rsid w:val="540563F4"/>
    <w:rsid w:val="54AC86D6"/>
    <w:rsid w:val="5D2A0446"/>
    <w:rsid w:val="64F7E8BC"/>
    <w:rsid w:val="73DC3DEB"/>
    <w:rsid w:val="7853FE7F"/>
    <w:rsid w:val="7CBEF033"/>
    <w:rsid w:val="7D6E9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A82AE7"/>
  </w:style>
  <w:style w:type="character" w:styleId="apple-converted-space" w:customStyle="1">
    <w:name w:val="apple-converted-space"/>
    <w:basedOn w:val="DefaultParagraphFont"/>
    <w:rsid w:val="00A82AE7"/>
  </w:style>
  <w:style w:type="character" w:styleId="eop" w:customStyle="1">
    <w:name w:val="eop"/>
    <w:basedOn w:val="DefaultParagraphFont"/>
    <w:rsid w:val="00A82AE7"/>
  </w:style>
  <w:style w:type="paragraph" w:styleId="Header">
    <w:name w:val="header"/>
    <w:basedOn w:val="Normal"/>
    <w:link w:val="Head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78C"/>
  </w:style>
  <w:style w:type="paragraph" w:styleId="Footer">
    <w:name w:val="footer"/>
    <w:basedOn w:val="Normal"/>
    <w:link w:val="Foot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hiterosemaths.com/homelearning/year-4/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settings" Target="settings.xml" Id="rId3" /><Relationship Type="http://schemas.openxmlformats.org/officeDocument/2006/relationships/image" Target="media/image12.png" Id="rId21" /><Relationship Type="http://schemas.openxmlformats.org/officeDocument/2006/relationships/image" Target="media/image1.jpeg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image" Target="media/image6.png" Id="rId15" /><Relationship Type="http://schemas.openxmlformats.org/officeDocument/2006/relationships/theme" Target="theme/theme1.xml" Id="rId23" /><Relationship Type="http://schemas.openxmlformats.org/officeDocument/2006/relationships/hyperlink" Target="https://kids.classroomsecrets.co.uk/resource/year-4-divide-1-or-2-digits-by-100/" TargetMode="External" Id="rId10" /><Relationship Type="http://schemas.openxmlformats.org/officeDocument/2006/relationships/image" Target="media/image10.png" Id="rId19" /><Relationship Type="http://schemas.openxmlformats.org/officeDocument/2006/relationships/webSettings" Target="webSettings.xml" Id="rId4" /><Relationship Type="http://schemas.openxmlformats.org/officeDocument/2006/relationships/hyperlink" Target="https://kids.classroomsecrets.co.uk/resource/year-4-hundredths-on-a-place-value-grid/" TargetMode="External" Id="rId9" /><Relationship Type="http://schemas.openxmlformats.org/officeDocument/2006/relationships/image" Target="media/image5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Burland</dc:creator>
  <keywords/>
  <dc:description/>
  <lastModifiedBy>Helen Rogan</lastModifiedBy>
  <revision>4</revision>
  <dcterms:created xsi:type="dcterms:W3CDTF">2020-05-02T09:40:00.0000000Z</dcterms:created>
  <dcterms:modified xsi:type="dcterms:W3CDTF">2020-05-07T08:45:54.2534678Z</dcterms:modified>
</coreProperties>
</file>