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24"/>
        <w:gridCol w:w="4524"/>
        <w:gridCol w:w="4525"/>
      </w:tblGrid>
      <w:tr w:rsidR="00BD52A5" w:rsidRPr="00BE2478" w14:paraId="21CAB60F" w14:textId="77777777" w:rsidTr="00BD52A5">
        <w:trPr>
          <w:trHeight w:val="2834"/>
        </w:trPr>
        <w:tc>
          <w:tcPr>
            <w:tcW w:w="4524" w:type="dxa"/>
          </w:tcPr>
          <w:p w14:paraId="0637542C" w14:textId="71CBF560" w:rsidR="00BD52A5" w:rsidRPr="00BE2478" w:rsidRDefault="00CF34D5">
            <w:pPr>
              <w:rPr>
                <w:rFonts w:ascii="Comic Sans MS" w:hAnsi="Comic Sans MS"/>
              </w:rPr>
            </w:pPr>
            <w:bookmarkStart w:id="0" w:name="_GoBack"/>
            <w:bookmarkEnd w:id="0"/>
            <w:r>
              <w:rPr>
                <w:rFonts w:ascii="Comic Sans MS" w:hAnsi="Comic Sans MS"/>
              </w:rPr>
              <w:t xml:space="preserve">Sing the </w:t>
            </w:r>
            <w:r w:rsidR="00377F60">
              <w:rPr>
                <w:rFonts w:ascii="Comic Sans MS" w:hAnsi="Comic Sans MS"/>
              </w:rPr>
              <w:t>Easter Egg rhyme with your grown</w:t>
            </w:r>
            <w:r w:rsidR="00BA0C2E">
              <w:rPr>
                <w:rFonts w:ascii="Comic Sans MS" w:hAnsi="Comic Sans MS"/>
              </w:rPr>
              <w:t>-</w:t>
            </w:r>
            <w:r w:rsidR="00377F60">
              <w:rPr>
                <w:rFonts w:ascii="Comic Sans MS" w:hAnsi="Comic Sans MS"/>
              </w:rPr>
              <w:t xml:space="preserve">up. Can you count the Easter eggs? Take one away – how many now? </w:t>
            </w:r>
            <w:r>
              <w:rPr>
                <w:rFonts w:ascii="Comic Sans MS" w:hAnsi="Comic Sans MS"/>
              </w:rPr>
              <w:t xml:space="preserve"> </w:t>
            </w:r>
          </w:p>
        </w:tc>
        <w:tc>
          <w:tcPr>
            <w:tcW w:w="4524" w:type="dxa"/>
          </w:tcPr>
          <w:p w14:paraId="13A4D801" w14:textId="3DC758DB" w:rsidR="004F2C0D" w:rsidRPr="00BE2478" w:rsidRDefault="00377F60">
            <w:pPr>
              <w:rPr>
                <w:rFonts w:ascii="Comic Sans MS" w:hAnsi="Comic Sans MS"/>
              </w:rPr>
            </w:pPr>
            <w:r>
              <w:rPr>
                <w:rFonts w:ascii="Comic Sans MS" w:hAnsi="Comic Sans MS"/>
              </w:rPr>
              <w:t xml:space="preserve">Use the blank Easter Egg to design the most colourful one you can imagine! Every time you change colour, tell your grown-up what colour you are using next. </w:t>
            </w:r>
            <w:r w:rsidR="00734C10">
              <w:rPr>
                <w:rFonts w:ascii="Comic Sans MS" w:hAnsi="Comic Sans MS"/>
              </w:rPr>
              <w:t>Maybe you could paint it, or use some cutting and sticking resources</w:t>
            </w:r>
            <w:r w:rsidR="00BA0C2E">
              <w:rPr>
                <w:rFonts w:ascii="Comic Sans MS" w:hAnsi="Comic Sans MS"/>
              </w:rPr>
              <w:t>?</w:t>
            </w:r>
          </w:p>
        </w:tc>
        <w:tc>
          <w:tcPr>
            <w:tcW w:w="4525" w:type="dxa"/>
          </w:tcPr>
          <w:p w14:paraId="35FF64CC" w14:textId="5DD0DD96" w:rsidR="00BD52A5" w:rsidRPr="00BE2478" w:rsidRDefault="00734C10">
            <w:pPr>
              <w:rPr>
                <w:rFonts w:ascii="Comic Sans MS" w:hAnsi="Comic Sans MS"/>
              </w:rPr>
            </w:pPr>
            <w:r>
              <w:rPr>
                <w:rFonts w:ascii="Comic Sans MS" w:hAnsi="Comic Sans MS"/>
              </w:rPr>
              <w:t>Have you got any eggs at home? What do they look like? Can you crack one? What’s inside? How about if you cook one? What happens to the inside? How many ways are there of cooking eggs? See if you can try them all!</w:t>
            </w:r>
          </w:p>
        </w:tc>
      </w:tr>
      <w:tr w:rsidR="00BD52A5" w:rsidRPr="00BE2478" w14:paraId="1F099C40" w14:textId="77777777" w:rsidTr="00CF34D5">
        <w:trPr>
          <w:trHeight w:val="2100"/>
        </w:trPr>
        <w:tc>
          <w:tcPr>
            <w:tcW w:w="13573" w:type="dxa"/>
            <w:gridSpan w:val="3"/>
          </w:tcPr>
          <w:p w14:paraId="78B73004" w14:textId="1E685597" w:rsidR="00BD52A5" w:rsidRPr="00BE2478" w:rsidRDefault="00412246" w:rsidP="00BD52A5">
            <w:pPr>
              <w:jc w:val="center"/>
              <w:rPr>
                <w:rFonts w:ascii="Comic Sans MS" w:hAnsi="Comic Sans MS"/>
                <w:sz w:val="72"/>
                <w:szCs w:val="72"/>
              </w:rPr>
            </w:pPr>
            <w:r>
              <w:rPr>
                <w:rFonts w:ascii="Comic Sans MS" w:hAnsi="Comic Sans MS"/>
                <w:sz w:val="72"/>
                <w:szCs w:val="72"/>
              </w:rPr>
              <w:t>Easter!</w:t>
            </w:r>
            <w:r w:rsidR="003715DD">
              <w:rPr>
                <w:rFonts w:ascii="Comic Sans MS" w:hAnsi="Comic Sans MS"/>
                <w:sz w:val="72"/>
                <w:szCs w:val="72"/>
              </w:rPr>
              <w:t xml:space="preserve">        </w:t>
            </w:r>
            <w:r w:rsidR="003715DD">
              <w:rPr>
                <w:rFonts w:ascii="Comic Sans MS" w:hAnsi="Comic Sans MS"/>
                <w:noProof/>
                <w:sz w:val="72"/>
                <w:szCs w:val="72"/>
              </w:rPr>
              <w:drawing>
                <wp:inline distT="0" distB="0" distL="0" distR="0" wp14:anchorId="055F140D" wp14:editId="39BDBD23">
                  <wp:extent cx="135953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908685"/>
                          </a:xfrm>
                          <a:prstGeom prst="rect">
                            <a:avLst/>
                          </a:prstGeom>
                          <a:noFill/>
                        </pic:spPr>
                      </pic:pic>
                    </a:graphicData>
                  </a:graphic>
                </wp:inline>
              </w:drawing>
            </w:r>
            <w:r w:rsidR="003715DD">
              <w:rPr>
                <w:rFonts w:ascii="Comic Sans MS" w:hAnsi="Comic Sans MS"/>
                <w:sz w:val="72"/>
                <w:szCs w:val="72"/>
              </w:rPr>
              <w:t xml:space="preserve">  </w:t>
            </w:r>
          </w:p>
          <w:p w14:paraId="301FB3A7" w14:textId="42A82B66" w:rsidR="00BD52A5" w:rsidRDefault="00FA28BF" w:rsidP="00CF34D5">
            <w:pPr>
              <w:jc w:val="center"/>
              <w:rPr>
                <w:rFonts w:ascii="Comic Sans MS" w:hAnsi="Comic Sans MS"/>
                <w:sz w:val="36"/>
                <w:szCs w:val="36"/>
              </w:rPr>
            </w:pPr>
            <w:hyperlink r:id="rId8" w:history="1">
              <w:r w:rsidR="00412246" w:rsidRPr="004012C2">
                <w:rPr>
                  <w:rStyle w:val="Hyperlink"/>
                  <w:rFonts w:ascii="Comic Sans MS" w:hAnsi="Comic Sans MS"/>
                  <w:sz w:val="36"/>
                  <w:szCs w:val="36"/>
                </w:rPr>
                <w:t>https://www.youtube.com/watch?v=P09FiCLhd1Q</w:t>
              </w:r>
            </w:hyperlink>
          </w:p>
          <w:p w14:paraId="4B0878A8" w14:textId="64C5202C" w:rsidR="00412246" w:rsidRPr="00BE2478" w:rsidRDefault="00412246" w:rsidP="00CF34D5">
            <w:pPr>
              <w:jc w:val="center"/>
              <w:rPr>
                <w:rFonts w:ascii="Comic Sans MS" w:hAnsi="Comic Sans MS"/>
                <w:sz w:val="36"/>
                <w:szCs w:val="36"/>
              </w:rPr>
            </w:pPr>
            <w:r>
              <w:rPr>
                <w:rFonts w:ascii="Comic Sans MS" w:hAnsi="Comic Sans MS"/>
                <w:sz w:val="36"/>
                <w:szCs w:val="36"/>
              </w:rPr>
              <w:t>Watch the video about Easter Eggs.</w:t>
            </w:r>
          </w:p>
        </w:tc>
      </w:tr>
      <w:tr w:rsidR="00BD52A5" w:rsidRPr="00BE2478" w14:paraId="6EDD769D" w14:textId="77777777" w:rsidTr="00BD52A5">
        <w:trPr>
          <w:trHeight w:val="2676"/>
        </w:trPr>
        <w:tc>
          <w:tcPr>
            <w:tcW w:w="4524" w:type="dxa"/>
          </w:tcPr>
          <w:p w14:paraId="4EBC0736" w14:textId="23A8A62C" w:rsidR="00BD52A5" w:rsidRPr="00BE2478" w:rsidRDefault="00734C10">
            <w:pPr>
              <w:rPr>
                <w:rFonts w:ascii="Comic Sans MS" w:hAnsi="Comic Sans MS"/>
              </w:rPr>
            </w:pPr>
            <w:r>
              <w:rPr>
                <w:rFonts w:ascii="Comic Sans MS" w:hAnsi="Comic Sans MS"/>
              </w:rPr>
              <w:t>Can you carefully trace the Easter Bunnies as they hop? When you’ve finished this, practice writing your name every</w:t>
            </w:r>
            <w:r w:rsidR="00BA0C2E">
              <w:rPr>
                <w:rFonts w:ascii="Comic Sans MS" w:hAnsi="Comic Sans MS"/>
              </w:rPr>
              <w:t xml:space="preserve"> </w:t>
            </w:r>
            <w:r>
              <w:rPr>
                <w:rFonts w:ascii="Comic Sans MS" w:hAnsi="Comic Sans MS"/>
              </w:rPr>
              <w:t>day. Start with the first letter and practice that until you can do it beautifully! Then move onto the second letter etc.</w:t>
            </w:r>
          </w:p>
        </w:tc>
        <w:tc>
          <w:tcPr>
            <w:tcW w:w="4524" w:type="dxa"/>
          </w:tcPr>
          <w:p w14:paraId="72D5AC2C" w14:textId="3739B418" w:rsidR="00BD52A5" w:rsidRDefault="00BE2478">
            <w:pPr>
              <w:rPr>
                <w:rFonts w:ascii="Comic Sans MS" w:hAnsi="Comic Sans MS"/>
              </w:rPr>
            </w:pPr>
            <w:r w:rsidRPr="00BE2478">
              <w:rPr>
                <w:rFonts w:ascii="Comic Sans MS" w:hAnsi="Comic Sans MS"/>
              </w:rPr>
              <w:t xml:space="preserve">Read a book </w:t>
            </w:r>
            <w:r w:rsidR="00CF34D5">
              <w:rPr>
                <w:rFonts w:ascii="Comic Sans MS" w:hAnsi="Comic Sans MS"/>
              </w:rPr>
              <w:t>with your</w:t>
            </w:r>
            <w:r w:rsidRPr="00BE2478">
              <w:rPr>
                <w:rFonts w:ascii="Comic Sans MS" w:hAnsi="Comic Sans MS"/>
              </w:rPr>
              <w:t xml:space="preserve"> grown</w:t>
            </w:r>
            <w:r w:rsidR="00BA0C2E">
              <w:rPr>
                <w:rFonts w:ascii="Comic Sans MS" w:hAnsi="Comic Sans MS"/>
              </w:rPr>
              <w:t>-</w:t>
            </w:r>
            <w:r w:rsidRPr="00BE2478">
              <w:rPr>
                <w:rFonts w:ascii="Comic Sans MS" w:hAnsi="Comic Sans MS"/>
              </w:rPr>
              <w:t>up every</w:t>
            </w:r>
            <w:r w:rsidR="00BA0C2E">
              <w:rPr>
                <w:rFonts w:ascii="Comic Sans MS" w:hAnsi="Comic Sans MS"/>
              </w:rPr>
              <w:t xml:space="preserve"> </w:t>
            </w:r>
            <w:r w:rsidRPr="00BE2478">
              <w:rPr>
                <w:rFonts w:ascii="Comic Sans MS" w:hAnsi="Comic Sans MS"/>
              </w:rPr>
              <w:t xml:space="preserve">day </w:t>
            </w:r>
            <w:r w:rsidR="00CF34D5">
              <w:rPr>
                <w:rFonts w:ascii="Comic Sans MS" w:hAnsi="Comic Sans MS"/>
              </w:rPr>
              <w:t xml:space="preserve">– the more the better! </w:t>
            </w:r>
          </w:p>
          <w:p w14:paraId="1E6D72CB" w14:textId="220BA2EC" w:rsidR="00CF34D5" w:rsidRPr="00BE2478" w:rsidRDefault="00DE1710">
            <w:pPr>
              <w:rPr>
                <w:rFonts w:ascii="Comic Sans MS" w:hAnsi="Comic Sans MS"/>
              </w:rPr>
            </w:pPr>
            <w:r>
              <w:rPr>
                <w:rFonts w:ascii="Comic Sans MS" w:hAnsi="Comic Sans MS"/>
              </w:rPr>
              <w:t xml:space="preserve">We will also be putting a story on </w:t>
            </w:r>
            <w:proofErr w:type="spellStart"/>
            <w:r>
              <w:rPr>
                <w:rFonts w:ascii="Comic Sans MS" w:hAnsi="Comic Sans MS"/>
              </w:rPr>
              <w:t>youtube</w:t>
            </w:r>
            <w:proofErr w:type="spellEnd"/>
            <w:r>
              <w:rPr>
                <w:rFonts w:ascii="Comic Sans MS" w:hAnsi="Comic Sans MS"/>
              </w:rPr>
              <w:t xml:space="preserve"> and </w:t>
            </w:r>
            <w:r w:rsidR="00BA0C2E">
              <w:rPr>
                <w:rFonts w:ascii="Comic Sans MS" w:hAnsi="Comic Sans MS"/>
              </w:rPr>
              <w:t>F</w:t>
            </w:r>
            <w:r>
              <w:rPr>
                <w:rFonts w:ascii="Comic Sans MS" w:hAnsi="Comic Sans MS"/>
              </w:rPr>
              <w:t>acebook every</w:t>
            </w:r>
            <w:r w:rsidR="00BA0C2E">
              <w:rPr>
                <w:rFonts w:ascii="Comic Sans MS" w:hAnsi="Comic Sans MS"/>
              </w:rPr>
              <w:t xml:space="preserve"> </w:t>
            </w:r>
            <w:r>
              <w:rPr>
                <w:rFonts w:ascii="Comic Sans MS" w:hAnsi="Comic Sans MS"/>
              </w:rPr>
              <w:t>day for you to enjoy at home.</w:t>
            </w:r>
          </w:p>
        </w:tc>
        <w:tc>
          <w:tcPr>
            <w:tcW w:w="4525" w:type="dxa"/>
          </w:tcPr>
          <w:p w14:paraId="5E86A7BA" w14:textId="52DACE17" w:rsidR="00BE2478" w:rsidRPr="00D35627" w:rsidRDefault="00734C10" w:rsidP="00D35627">
            <w:pPr>
              <w:rPr>
                <w:rFonts w:ascii="Comic Sans MS" w:hAnsi="Comic Sans MS"/>
              </w:rPr>
            </w:pPr>
            <w:r>
              <w:rPr>
                <w:rFonts w:ascii="Comic Sans MS" w:hAnsi="Comic Sans MS"/>
              </w:rPr>
              <w:t>Try the cutting sheet – talk to your grown</w:t>
            </w:r>
            <w:r w:rsidR="00BA0C2E">
              <w:rPr>
                <w:rFonts w:ascii="Comic Sans MS" w:hAnsi="Comic Sans MS"/>
              </w:rPr>
              <w:t>-</w:t>
            </w:r>
            <w:r>
              <w:rPr>
                <w:rFonts w:ascii="Comic Sans MS" w:hAnsi="Comic Sans MS"/>
              </w:rPr>
              <w:t>up about the pictures; why are they important at Easter time?</w:t>
            </w:r>
          </w:p>
        </w:tc>
      </w:tr>
    </w:tbl>
    <w:p w14:paraId="411C6264" w14:textId="77777777" w:rsidR="00E40D37" w:rsidRDefault="00E40D37"/>
    <w:sectPr w:rsidR="00E40D37" w:rsidSect="00BD52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A5"/>
    <w:rsid w:val="003715DD"/>
    <w:rsid w:val="00377F60"/>
    <w:rsid w:val="00412246"/>
    <w:rsid w:val="004F2C0D"/>
    <w:rsid w:val="00734C10"/>
    <w:rsid w:val="00A21C9E"/>
    <w:rsid w:val="00BA0C2E"/>
    <w:rsid w:val="00BD52A5"/>
    <w:rsid w:val="00BE2478"/>
    <w:rsid w:val="00CF34D5"/>
    <w:rsid w:val="00D35627"/>
    <w:rsid w:val="00DE1710"/>
    <w:rsid w:val="00E40D37"/>
    <w:rsid w:val="00F332BF"/>
    <w:rsid w:val="00FA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0589"/>
  <w15:chartTrackingRefBased/>
  <w15:docId w15:val="{D17278A0-B740-4C89-A2FC-A78D95E6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2A5"/>
    <w:rPr>
      <w:color w:val="0563C1" w:themeColor="hyperlink"/>
      <w:u w:val="single"/>
    </w:rPr>
  </w:style>
  <w:style w:type="character" w:styleId="UnresolvedMention">
    <w:name w:val="Unresolved Mention"/>
    <w:basedOn w:val="DefaultParagraphFont"/>
    <w:uiPriority w:val="99"/>
    <w:semiHidden/>
    <w:unhideWhenUsed/>
    <w:rsid w:val="00BD5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09FiCLhd1Q"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3B460602FBEE46B6F2FC9D61378A39" ma:contentTypeVersion="9" ma:contentTypeDescription="Create a new document." ma:contentTypeScope="" ma:versionID="81e81c28a26ed32dcf4eb301a4e86eb0">
  <xsd:schema xmlns:xsd="http://www.w3.org/2001/XMLSchema" xmlns:xs="http://www.w3.org/2001/XMLSchema" xmlns:p="http://schemas.microsoft.com/office/2006/metadata/properties" xmlns:ns3="37a95a13-6194-4709-8050-6f3e82847b89" targetNamespace="http://schemas.microsoft.com/office/2006/metadata/properties" ma:root="true" ma:fieldsID="cbcad9e560d513602d704e271d1442ec" ns3:_="">
    <xsd:import namespace="37a95a13-6194-4709-8050-6f3e82847b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95a13-6194-4709-8050-6f3e82847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C39EA-29DA-452D-AE3A-5FA17C8E9274}">
  <ds:schemaRefs>
    <ds:schemaRef ds:uri="http://schemas.microsoft.com/sharepoint/v3/contenttype/forms"/>
  </ds:schemaRefs>
</ds:datastoreItem>
</file>

<file path=customXml/itemProps2.xml><?xml version="1.0" encoding="utf-8"?>
<ds:datastoreItem xmlns:ds="http://schemas.openxmlformats.org/officeDocument/2006/customXml" ds:itemID="{FB5ACD58-2E9C-42FE-A3FE-0E584736E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95a13-6194-4709-8050-6f3e8284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26772-2DE3-4A9D-B14C-F3B10313D241}">
  <ds:schemaRefs>
    <ds:schemaRef ds:uri="http://schemas.microsoft.com/office/2006/documentManagement/types"/>
    <ds:schemaRef ds:uri="37a95a13-6194-4709-8050-6f3e82847b89"/>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Jackson</dc:creator>
  <cp:keywords/>
  <dc:description/>
  <cp:lastModifiedBy>Jo Pawley</cp:lastModifiedBy>
  <cp:revision>2</cp:revision>
  <dcterms:created xsi:type="dcterms:W3CDTF">2020-04-01T16:05:00Z</dcterms:created>
  <dcterms:modified xsi:type="dcterms:W3CDTF">2020-04-01T16:05:00Z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0x010100FF3B460602FBEE46B6F2FC9D61378A39</vt:lpwstr>
  </property>
</Properties>
</file>