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2D98C" w14:textId="77777777" w:rsidR="00262114" w:rsidRDefault="00262114" w:rsidP="00267F85">
      <w:pPr>
        <w:pStyle w:val="Logos"/>
        <w:tabs>
          <w:tab w:val="left" w:pos="12191"/>
        </w:tabs>
      </w:pPr>
      <w:bookmarkStart w:id="0" w:name="_Toc433976553"/>
      <w:r>
        <w:drawing>
          <wp:inline distT="0" distB="0" distL="0" distR="0" wp14:anchorId="3BF70A1D" wp14:editId="0F4BDB59">
            <wp:extent cx="2185035" cy="1080770"/>
            <wp:effectExtent l="0" t="0" r="5715" b="5080"/>
            <wp:docPr id="24" name="Picture 24"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title="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inline>
        </w:drawing>
      </w:r>
      <w:r w:rsidR="00267F85">
        <w:tab/>
      </w:r>
      <w:r>
        <w:drawing>
          <wp:inline distT="0" distB="0" distL="0" distR="0" wp14:anchorId="6C2A8C84" wp14:editId="375DA415">
            <wp:extent cx="1714500" cy="87630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876300"/>
                    </a:xfrm>
                    <a:prstGeom prst="rect">
                      <a:avLst/>
                    </a:prstGeom>
                    <a:noFill/>
                    <a:ln>
                      <a:noFill/>
                    </a:ln>
                  </pic:spPr>
                </pic:pic>
              </a:graphicData>
            </a:graphic>
          </wp:inline>
        </w:drawing>
      </w:r>
    </w:p>
    <w:bookmarkEnd w:id="0"/>
    <w:p w14:paraId="41C0BB75" w14:textId="2A0CF6E7" w:rsidR="00B80272" w:rsidRPr="00267F85" w:rsidRDefault="00267F85" w:rsidP="00262114">
      <w:pPr>
        <w:rPr>
          <w:rFonts w:ascii="Arial" w:hAnsi="Arial" w:cs="Arial"/>
          <w:b/>
          <w:color w:val="104F75"/>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5E785D">
        <w:rPr>
          <w:rFonts w:ascii="Arial" w:eastAsia="Arial" w:hAnsi="Arial" w:cs="Arial"/>
          <w:b/>
          <w:color w:val="104F75"/>
          <w:sz w:val="36"/>
          <w:szCs w:val="36"/>
        </w:rPr>
        <w:t xml:space="preserve"> Moorside Infant School</w:t>
      </w:r>
    </w:p>
    <w:p w14:paraId="19E44B0D" w14:textId="2481A04F" w:rsidR="00262114" w:rsidRPr="00262114" w:rsidRDefault="00262114" w:rsidP="00262114">
      <w:pPr>
        <w:rPr>
          <w:rFonts w:ascii="Arial" w:hAnsi="Arial" w:cs="Arial"/>
          <w:b/>
          <w:sz w:val="36"/>
          <w:szCs w:val="36"/>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55AB380">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55AB380">
        <w:tc>
          <w:tcPr>
            <w:tcW w:w="2660" w:type="dxa"/>
            <w:tcMar>
              <w:top w:w="57" w:type="dxa"/>
              <w:bottom w:w="57" w:type="dxa"/>
            </w:tcMar>
          </w:tcPr>
          <w:p w14:paraId="4DAD4149" w14:textId="77777777" w:rsidR="00C14FAE" w:rsidRPr="00DB1694" w:rsidRDefault="00C14FAE" w:rsidP="006C181D">
            <w:pPr>
              <w:rPr>
                <w:rFonts w:ascii="Arial" w:hAnsi="Arial" w:cs="Arial"/>
                <w:b/>
              </w:rPr>
            </w:pPr>
            <w:r w:rsidRPr="00DB1694">
              <w:rPr>
                <w:rFonts w:ascii="Arial" w:hAnsi="Arial" w:cs="Arial"/>
                <w:b/>
              </w:rPr>
              <w:t>School</w:t>
            </w:r>
          </w:p>
        </w:tc>
        <w:tc>
          <w:tcPr>
            <w:tcW w:w="12757" w:type="dxa"/>
            <w:gridSpan w:val="5"/>
            <w:tcMar>
              <w:top w:w="57" w:type="dxa"/>
              <w:bottom w:w="57" w:type="dxa"/>
            </w:tcMar>
          </w:tcPr>
          <w:p w14:paraId="0AAE748D" w14:textId="3081E7C2" w:rsidR="00C14FAE" w:rsidRPr="00DB1694" w:rsidRDefault="00733062">
            <w:pPr>
              <w:rPr>
                <w:rFonts w:ascii="Arial" w:hAnsi="Arial" w:cs="Arial"/>
              </w:rPr>
            </w:pPr>
            <w:r w:rsidRPr="00DB1694">
              <w:rPr>
                <w:rFonts w:ascii="Arial" w:hAnsi="Arial" w:cs="Arial"/>
              </w:rPr>
              <w:t>Moorside Infant School</w:t>
            </w:r>
          </w:p>
        </w:tc>
      </w:tr>
      <w:tr w:rsidR="00F25DF2" w:rsidRPr="00B80272" w14:paraId="1FC961B4" w14:textId="77777777" w:rsidTr="055AB380">
        <w:tc>
          <w:tcPr>
            <w:tcW w:w="2660" w:type="dxa"/>
            <w:tcMar>
              <w:top w:w="57" w:type="dxa"/>
              <w:bottom w:w="57" w:type="dxa"/>
            </w:tcMar>
          </w:tcPr>
          <w:p w14:paraId="351F6CDE" w14:textId="77777777" w:rsidR="00C14FAE" w:rsidRPr="00DB1694" w:rsidRDefault="00C14FAE" w:rsidP="006C181D">
            <w:pPr>
              <w:rPr>
                <w:rFonts w:ascii="Arial" w:hAnsi="Arial" w:cs="Arial"/>
                <w:b/>
              </w:rPr>
            </w:pPr>
            <w:r w:rsidRPr="00DB1694">
              <w:rPr>
                <w:rFonts w:ascii="Arial" w:hAnsi="Arial" w:cs="Arial"/>
                <w:b/>
              </w:rPr>
              <w:t>Academic Year</w:t>
            </w:r>
          </w:p>
        </w:tc>
        <w:tc>
          <w:tcPr>
            <w:tcW w:w="1276" w:type="dxa"/>
            <w:tcMar>
              <w:top w:w="57" w:type="dxa"/>
              <w:bottom w:w="57" w:type="dxa"/>
            </w:tcMar>
          </w:tcPr>
          <w:p w14:paraId="11A04416" w14:textId="77777777" w:rsidR="00C14FAE" w:rsidRPr="00DB1694" w:rsidRDefault="00F970BA">
            <w:pPr>
              <w:rPr>
                <w:rFonts w:ascii="Arial" w:hAnsi="Arial" w:cs="Arial"/>
              </w:rPr>
            </w:pPr>
            <w:r w:rsidRPr="00DB1694">
              <w:rPr>
                <w:rFonts w:ascii="Arial" w:hAnsi="Arial" w:cs="Arial"/>
              </w:rPr>
              <w:t>2016/17</w:t>
            </w:r>
          </w:p>
        </w:tc>
        <w:tc>
          <w:tcPr>
            <w:tcW w:w="3632" w:type="dxa"/>
          </w:tcPr>
          <w:p w14:paraId="4C60C5C0" w14:textId="77777777" w:rsidR="00C14FAE" w:rsidRPr="00184CEB" w:rsidRDefault="00C14FAE" w:rsidP="006C181D">
            <w:pPr>
              <w:rPr>
                <w:rFonts w:ascii="Arial" w:hAnsi="Arial" w:cs="Arial"/>
              </w:rPr>
            </w:pPr>
            <w:r w:rsidRPr="00DB1694">
              <w:rPr>
                <w:rFonts w:ascii="Arial" w:hAnsi="Arial" w:cs="Arial"/>
                <w:b/>
              </w:rPr>
              <w:t>Total PP budget</w:t>
            </w:r>
          </w:p>
        </w:tc>
        <w:tc>
          <w:tcPr>
            <w:tcW w:w="1471" w:type="dxa"/>
          </w:tcPr>
          <w:p w14:paraId="02C34F41" w14:textId="44855E3D" w:rsidR="00B91AC8" w:rsidRDefault="00733062">
            <w:pPr>
              <w:rPr>
                <w:rFonts w:ascii="Arial" w:eastAsia="Arial" w:hAnsi="Arial" w:cs="Arial"/>
              </w:rPr>
            </w:pPr>
            <w:r w:rsidRPr="00184CEB">
              <w:rPr>
                <w:rFonts w:ascii="Arial" w:eastAsia="Arial" w:hAnsi="Arial" w:cs="Arial"/>
              </w:rPr>
              <w:t>£</w:t>
            </w:r>
            <w:r w:rsidR="00DB1694" w:rsidRPr="00184CEB">
              <w:rPr>
                <w:rFonts w:ascii="Arial" w:eastAsia="Arial" w:hAnsi="Arial" w:cs="Arial"/>
              </w:rPr>
              <w:t>3</w:t>
            </w:r>
            <w:r w:rsidR="00B91AC8">
              <w:rPr>
                <w:rFonts w:ascii="Arial" w:eastAsia="Arial" w:hAnsi="Arial" w:cs="Arial"/>
              </w:rPr>
              <w:t>4,660(23x £1320</w:t>
            </w:r>
          </w:p>
          <w:p w14:paraId="42355265" w14:textId="4B7D104C" w:rsidR="00C14FAE" w:rsidRPr="00184CEB" w:rsidRDefault="00B91AC8">
            <w:pPr>
              <w:rPr>
                <w:rFonts w:ascii="Arial" w:eastAsia="Arial" w:hAnsi="Arial" w:cs="Arial"/>
              </w:rPr>
            </w:pPr>
            <w:r>
              <w:rPr>
                <w:rFonts w:ascii="Arial" w:eastAsia="Arial" w:hAnsi="Arial" w:cs="Arial"/>
              </w:rPr>
              <w:t>1x£1900</w:t>
            </w:r>
          </w:p>
          <w:p w14:paraId="60AF84DF" w14:textId="77777777" w:rsidR="00B91AC8" w:rsidRDefault="00B91AC8">
            <w:pPr>
              <w:rPr>
                <w:rFonts w:ascii="Arial" w:eastAsia="Arial" w:hAnsi="Arial" w:cs="Arial"/>
              </w:rPr>
            </w:pPr>
            <w:r>
              <w:rPr>
                <w:rFonts w:ascii="Arial" w:eastAsia="Arial" w:hAnsi="Arial" w:cs="Arial"/>
              </w:rPr>
              <w:t>4x£300 service</w:t>
            </w:r>
          </w:p>
          <w:p w14:paraId="6BE7B62C" w14:textId="17E6FEB1" w:rsidR="00DB1694" w:rsidRDefault="00B91AC8">
            <w:pPr>
              <w:rPr>
                <w:rFonts w:ascii="Arial" w:eastAsia="Arial" w:hAnsi="Arial" w:cs="Arial"/>
              </w:rPr>
            </w:pPr>
            <w:r>
              <w:rPr>
                <w:rFonts w:ascii="Arial" w:eastAsia="Arial" w:hAnsi="Arial" w:cs="Arial"/>
              </w:rPr>
              <w:t>4x300 EYPP)</w:t>
            </w:r>
          </w:p>
          <w:p w14:paraId="378F34B6" w14:textId="12A6CE67" w:rsidR="00E36844" w:rsidRPr="00184CEB" w:rsidRDefault="00E36844">
            <w:pPr>
              <w:rPr>
                <w:rFonts w:ascii="Arial" w:eastAsia="Arial" w:hAnsi="Arial" w:cs="Arial"/>
              </w:rPr>
            </w:pPr>
          </w:p>
        </w:tc>
        <w:tc>
          <w:tcPr>
            <w:tcW w:w="4819" w:type="dxa"/>
          </w:tcPr>
          <w:p w14:paraId="0BE5FB6B" w14:textId="77777777" w:rsidR="00C14FAE" w:rsidRPr="00DB1694" w:rsidRDefault="00C14FAE" w:rsidP="006C181D">
            <w:pPr>
              <w:rPr>
                <w:rFonts w:ascii="Arial" w:hAnsi="Arial" w:cs="Arial"/>
              </w:rPr>
            </w:pPr>
            <w:r w:rsidRPr="00DB1694">
              <w:rPr>
                <w:rFonts w:ascii="Arial" w:hAnsi="Arial" w:cs="Arial"/>
                <w:b/>
              </w:rPr>
              <w:t>Date of most recent PP Review</w:t>
            </w:r>
          </w:p>
        </w:tc>
        <w:tc>
          <w:tcPr>
            <w:tcW w:w="1559" w:type="dxa"/>
          </w:tcPr>
          <w:p w14:paraId="10EAEE6C" w14:textId="13C57FEE" w:rsidR="00C14FAE" w:rsidRPr="00DB1694" w:rsidRDefault="00C14FAE">
            <w:pPr>
              <w:rPr>
                <w:rFonts w:ascii="Arial" w:hAnsi="Arial" w:cs="Arial"/>
              </w:rPr>
            </w:pPr>
          </w:p>
        </w:tc>
      </w:tr>
      <w:tr w:rsidR="00A645E4" w:rsidRPr="00B80272" w14:paraId="78F8D5C7" w14:textId="77777777" w:rsidTr="055AB380">
        <w:tc>
          <w:tcPr>
            <w:tcW w:w="2660" w:type="dxa"/>
            <w:tcMar>
              <w:top w:w="57" w:type="dxa"/>
              <w:bottom w:w="57" w:type="dxa"/>
            </w:tcMar>
          </w:tcPr>
          <w:p w14:paraId="16C87407" w14:textId="2B538838" w:rsidR="00A645E4" w:rsidRPr="00DB1694" w:rsidRDefault="00A645E4" w:rsidP="006C181D">
            <w:pPr>
              <w:rPr>
                <w:rFonts w:ascii="Arial" w:hAnsi="Arial" w:cs="Arial"/>
                <w:b/>
              </w:rPr>
            </w:pPr>
            <w:r>
              <w:rPr>
                <w:rFonts w:ascii="Arial" w:hAnsi="Arial" w:cs="Arial"/>
                <w:b/>
              </w:rPr>
              <w:t xml:space="preserve">Financial year </w:t>
            </w:r>
          </w:p>
        </w:tc>
        <w:tc>
          <w:tcPr>
            <w:tcW w:w="1276" w:type="dxa"/>
            <w:tcMar>
              <w:top w:w="57" w:type="dxa"/>
              <w:bottom w:w="57" w:type="dxa"/>
            </w:tcMar>
          </w:tcPr>
          <w:p w14:paraId="2317FB06" w14:textId="0376659A" w:rsidR="00A645E4" w:rsidRPr="00DB1694" w:rsidRDefault="00A645E4">
            <w:pPr>
              <w:rPr>
                <w:rFonts w:ascii="Arial" w:hAnsi="Arial" w:cs="Arial"/>
              </w:rPr>
            </w:pPr>
            <w:r>
              <w:rPr>
                <w:rFonts w:ascii="Arial" w:hAnsi="Arial" w:cs="Arial"/>
              </w:rPr>
              <w:t>2016/17</w:t>
            </w:r>
          </w:p>
        </w:tc>
        <w:tc>
          <w:tcPr>
            <w:tcW w:w="3632" w:type="dxa"/>
          </w:tcPr>
          <w:p w14:paraId="6A05DDC8" w14:textId="2DE77DB4" w:rsidR="00A645E4" w:rsidRPr="00DB1694" w:rsidRDefault="00A645E4" w:rsidP="006C181D">
            <w:pPr>
              <w:rPr>
                <w:rFonts w:ascii="Arial" w:hAnsi="Arial" w:cs="Arial"/>
                <w:b/>
              </w:rPr>
            </w:pPr>
            <w:r>
              <w:rPr>
                <w:rFonts w:ascii="Arial" w:hAnsi="Arial" w:cs="Arial"/>
                <w:b/>
              </w:rPr>
              <w:t>Actual budget</w:t>
            </w:r>
          </w:p>
        </w:tc>
        <w:tc>
          <w:tcPr>
            <w:tcW w:w="1471" w:type="dxa"/>
          </w:tcPr>
          <w:p w14:paraId="7E1A423B" w14:textId="7AED0CA9" w:rsidR="00A645E4" w:rsidRPr="00DB1694" w:rsidDel="00733062" w:rsidRDefault="00A645E4">
            <w:pPr>
              <w:rPr>
                <w:rFonts w:ascii="Arial" w:hAnsi="Arial" w:cs="Arial"/>
              </w:rPr>
            </w:pPr>
            <w:r>
              <w:rPr>
                <w:rFonts w:ascii="Arial" w:hAnsi="Arial" w:cs="Arial"/>
              </w:rPr>
              <w:t>£19,197</w:t>
            </w:r>
          </w:p>
        </w:tc>
        <w:tc>
          <w:tcPr>
            <w:tcW w:w="4819" w:type="dxa"/>
          </w:tcPr>
          <w:p w14:paraId="506BC5F2" w14:textId="77777777" w:rsidR="00A645E4" w:rsidRPr="00DB1694" w:rsidRDefault="00A645E4" w:rsidP="006C181D">
            <w:pPr>
              <w:rPr>
                <w:rFonts w:ascii="Arial" w:hAnsi="Arial" w:cs="Arial"/>
                <w:b/>
              </w:rPr>
            </w:pPr>
          </w:p>
        </w:tc>
        <w:tc>
          <w:tcPr>
            <w:tcW w:w="1559" w:type="dxa"/>
          </w:tcPr>
          <w:p w14:paraId="5195C023" w14:textId="77777777" w:rsidR="00A645E4" w:rsidRPr="00DB1694" w:rsidDel="00733062" w:rsidRDefault="00A645E4">
            <w:pPr>
              <w:rPr>
                <w:rFonts w:ascii="Arial" w:hAnsi="Arial" w:cs="Arial"/>
              </w:rPr>
            </w:pPr>
          </w:p>
        </w:tc>
      </w:tr>
      <w:tr w:rsidR="00F25DF2" w:rsidRPr="00B80272" w14:paraId="36741700" w14:textId="77777777" w:rsidTr="055AB380">
        <w:tc>
          <w:tcPr>
            <w:tcW w:w="2660" w:type="dxa"/>
            <w:tcMar>
              <w:top w:w="57" w:type="dxa"/>
              <w:bottom w:w="57" w:type="dxa"/>
            </w:tcMar>
          </w:tcPr>
          <w:p w14:paraId="0BB60046" w14:textId="48895C24" w:rsidR="00C14FAE" w:rsidRPr="00DB1694" w:rsidRDefault="00C14FAE" w:rsidP="006C181D">
            <w:pPr>
              <w:rPr>
                <w:rFonts w:ascii="Arial" w:hAnsi="Arial" w:cs="Arial"/>
              </w:rPr>
            </w:pPr>
            <w:r w:rsidRPr="00DB1694">
              <w:rPr>
                <w:rFonts w:ascii="Arial" w:hAnsi="Arial" w:cs="Arial"/>
                <w:b/>
              </w:rPr>
              <w:t>Total number of pupils</w:t>
            </w:r>
          </w:p>
        </w:tc>
        <w:tc>
          <w:tcPr>
            <w:tcW w:w="1276" w:type="dxa"/>
            <w:tcMar>
              <w:top w:w="57" w:type="dxa"/>
              <w:bottom w:w="57" w:type="dxa"/>
            </w:tcMar>
          </w:tcPr>
          <w:p w14:paraId="603534A6" w14:textId="1AC986B5" w:rsidR="00C14FAE" w:rsidRPr="00DB1694" w:rsidRDefault="00C14FAE">
            <w:pPr>
              <w:rPr>
                <w:rFonts w:ascii="Arial" w:hAnsi="Arial" w:cs="Arial"/>
              </w:rPr>
            </w:pPr>
          </w:p>
        </w:tc>
        <w:tc>
          <w:tcPr>
            <w:tcW w:w="3632" w:type="dxa"/>
          </w:tcPr>
          <w:p w14:paraId="7431BF7C" w14:textId="77777777" w:rsidR="00C14FAE" w:rsidRPr="00DB1694" w:rsidRDefault="00C14FAE" w:rsidP="00C14FAE">
            <w:pPr>
              <w:rPr>
                <w:rFonts w:ascii="Arial" w:hAnsi="Arial" w:cs="Arial"/>
              </w:rPr>
            </w:pPr>
            <w:r w:rsidRPr="00DB1694">
              <w:rPr>
                <w:rFonts w:ascii="Arial" w:hAnsi="Arial" w:cs="Arial"/>
                <w:b/>
              </w:rPr>
              <w:t>Number of pupils eligible for PP</w:t>
            </w:r>
          </w:p>
        </w:tc>
        <w:tc>
          <w:tcPr>
            <w:tcW w:w="1471" w:type="dxa"/>
          </w:tcPr>
          <w:p w14:paraId="13044FAF" w14:textId="40419EE7" w:rsidR="00DB1694" w:rsidRPr="00184CEB" w:rsidRDefault="00993811">
            <w:pPr>
              <w:rPr>
                <w:rFonts w:ascii="Arial" w:eastAsia="Arial" w:hAnsi="Arial" w:cs="Arial"/>
              </w:rPr>
            </w:pPr>
            <w:r w:rsidRPr="00184CEB">
              <w:rPr>
                <w:rFonts w:ascii="Arial" w:eastAsia="Arial" w:hAnsi="Arial" w:cs="Arial"/>
              </w:rPr>
              <w:t>24</w:t>
            </w:r>
            <w:r w:rsidR="00DB1694" w:rsidRPr="00184CEB">
              <w:rPr>
                <w:rFonts w:ascii="Arial" w:eastAsia="Arial" w:hAnsi="Arial" w:cs="Arial"/>
              </w:rPr>
              <w:t xml:space="preserve"> FSM</w:t>
            </w:r>
          </w:p>
          <w:p w14:paraId="338BE990" w14:textId="3079D2E5" w:rsidR="00C14FAE" w:rsidRPr="00184CEB" w:rsidRDefault="00DB1694">
            <w:pPr>
              <w:rPr>
                <w:rFonts w:ascii="Arial" w:eastAsia="Arial" w:hAnsi="Arial" w:cs="Arial"/>
              </w:rPr>
            </w:pPr>
            <w:r w:rsidRPr="00184CEB">
              <w:rPr>
                <w:rFonts w:ascii="Arial" w:eastAsia="Arial" w:hAnsi="Arial" w:cs="Arial"/>
              </w:rPr>
              <w:t>4 service</w:t>
            </w:r>
          </w:p>
        </w:tc>
        <w:tc>
          <w:tcPr>
            <w:tcW w:w="4819" w:type="dxa"/>
          </w:tcPr>
          <w:p w14:paraId="198C1A59" w14:textId="77777777" w:rsidR="00C14FAE" w:rsidRPr="00DB1694" w:rsidRDefault="008B7FE5" w:rsidP="00C14FAE">
            <w:pPr>
              <w:rPr>
                <w:rFonts w:ascii="Arial" w:hAnsi="Arial" w:cs="Arial"/>
              </w:rPr>
            </w:pPr>
            <w:r w:rsidRPr="00DB1694">
              <w:rPr>
                <w:rFonts w:ascii="Arial" w:hAnsi="Arial" w:cs="Arial"/>
                <w:b/>
              </w:rPr>
              <w:t>Date for next internal review of this strategy</w:t>
            </w:r>
          </w:p>
        </w:tc>
        <w:tc>
          <w:tcPr>
            <w:tcW w:w="1559" w:type="dxa"/>
          </w:tcPr>
          <w:p w14:paraId="2EDB846D" w14:textId="77777777" w:rsidR="00C14FAE" w:rsidRPr="00DB1694" w:rsidRDefault="00F970BA">
            <w:pPr>
              <w:rPr>
                <w:rFonts w:ascii="Arial" w:hAnsi="Arial" w:cs="Arial"/>
              </w:rPr>
            </w:pPr>
            <w:r w:rsidRPr="00DB1694">
              <w:rPr>
                <w:rFonts w:ascii="Arial" w:hAnsi="Arial" w:cs="Arial"/>
              </w:rPr>
              <w:t>Jan 2017</w:t>
            </w:r>
          </w:p>
        </w:tc>
      </w:tr>
    </w:tbl>
    <w:p w14:paraId="1EA326D4" w14:textId="2771A3F3"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02F6398A"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176BACE1" w:rsidR="00C14FAE" w:rsidRPr="00884050" w:rsidRDefault="00884050" w:rsidP="00B80272">
            <w:pPr>
              <w:pStyle w:val="ListParagraph"/>
              <w:rPr>
                <w:rFonts w:ascii="Arial" w:hAnsi="Arial" w:cs="Arial"/>
              </w:rPr>
            </w:pPr>
            <w:r w:rsidRPr="00184CEB">
              <w:rPr>
                <w:rFonts w:ascii="Arial" w:eastAsia="Arial" w:hAnsi="Arial" w:cs="Arial"/>
                <w:b/>
                <w:bCs/>
              </w:rPr>
              <w:t>% achieving Expected Standard</w:t>
            </w:r>
          </w:p>
        </w:tc>
        <w:tc>
          <w:tcPr>
            <w:tcW w:w="2977" w:type="dxa"/>
            <w:shd w:val="clear" w:color="auto" w:fill="FFFFFF" w:themeFill="background1"/>
            <w:tcMar>
              <w:top w:w="57" w:type="dxa"/>
              <w:bottom w:w="57" w:type="dxa"/>
            </w:tcMar>
            <w:vAlign w:val="center"/>
          </w:tcPr>
          <w:p w14:paraId="24B7A14D" w14:textId="77777777" w:rsidR="00C14FAE" w:rsidRPr="00884050" w:rsidRDefault="00C14FAE" w:rsidP="00B80272">
            <w:pPr>
              <w:jc w:val="center"/>
              <w:rPr>
                <w:rFonts w:ascii="Arial" w:hAnsi="Arial" w:cs="Arial"/>
                <w:i/>
                <w:sz w:val="18"/>
                <w:szCs w:val="18"/>
              </w:rPr>
            </w:pPr>
            <w:r w:rsidRPr="00884050">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359B2A01" w:rsidR="00C14FAE" w:rsidRPr="00884050" w:rsidRDefault="00884050" w:rsidP="00F25DF2">
            <w:pPr>
              <w:jc w:val="center"/>
              <w:rPr>
                <w:rFonts w:ascii="Arial" w:hAnsi="Arial" w:cs="Arial"/>
                <w:i/>
                <w:sz w:val="18"/>
                <w:szCs w:val="18"/>
              </w:rPr>
            </w:pPr>
            <w:r w:rsidRPr="00884050">
              <w:rPr>
                <w:rFonts w:ascii="Arial" w:hAnsi="Arial" w:cs="Arial"/>
                <w:i/>
                <w:sz w:val="18"/>
                <w:szCs w:val="18"/>
              </w:rPr>
              <w:t>Other</w:t>
            </w:r>
            <w:r w:rsidR="00F25DF2" w:rsidRPr="00884050">
              <w:rPr>
                <w:rFonts w:ascii="Arial" w:hAnsi="Arial" w:cs="Arial"/>
                <w:i/>
                <w:sz w:val="18"/>
                <w:szCs w:val="18"/>
              </w:rPr>
              <w:t xml:space="preserve"> (national average) </w:t>
            </w:r>
          </w:p>
        </w:tc>
      </w:tr>
      <w:tr w:rsidR="00884050" w:rsidRPr="002954A6" w14:paraId="41F6C807" w14:textId="77777777" w:rsidTr="00746605">
        <w:tc>
          <w:tcPr>
            <w:tcW w:w="8046" w:type="dxa"/>
            <w:tcMar>
              <w:top w:w="57" w:type="dxa"/>
              <w:bottom w:w="57" w:type="dxa"/>
            </w:tcMar>
            <w:vAlign w:val="bottom"/>
          </w:tcPr>
          <w:p w14:paraId="43FADBA0" w14:textId="283972B4" w:rsidR="00884050" w:rsidRPr="00884050" w:rsidRDefault="00884050">
            <w:pPr>
              <w:spacing w:line="276" w:lineRule="auto"/>
              <w:ind w:right="-23"/>
              <w:rPr>
                <w:rFonts w:ascii="Arial" w:eastAsia="Arial" w:hAnsi="Arial" w:cs="Arial"/>
                <w:b/>
              </w:rPr>
            </w:pPr>
            <w:r w:rsidRPr="00184CEB">
              <w:rPr>
                <w:rFonts w:ascii="Arial" w:eastAsia="Arial" w:hAnsi="Arial" w:cs="Arial"/>
                <w:b/>
                <w:bCs/>
              </w:rPr>
              <w:t>Reading</w:t>
            </w:r>
          </w:p>
        </w:tc>
        <w:tc>
          <w:tcPr>
            <w:tcW w:w="2977" w:type="dxa"/>
            <w:shd w:val="clear" w:color="auto" w:fill="auto"/>
            <w:tcMar>
              <w:top w:w="57" w:type="dxa"/>
              <w:bottom w:w="57" w:type="dxa"/>
            </w:tcMar>
            <w:vAlign w:val="center"/>
          </w:tcPr>
          <w:p w14:paraId="09C862D1" w14:textId="3EF219A4" w:rsidR="00884050" w:rsidRPr="00884050" w:rsidRDefault="00884050" w:rsidP="00884050">
            <w:pPr>
              <w:ind w:left="187"/>
              <w:jc w:val="center"/>
              <w:rPr>
                <w:rFonts w:ascii="Arial" w:hAnsi="Arial" w:cs="Arial"/>
              </w:rPr>
            </w:pPr>
            <w:r w:rsidRPr="00184CEB">
              <w:rPr>
                <w:rFonts w:ascii="Arial" w:hAnsi="Arial" w:cs="Arial"/>
              </w:rPr>
              <w:t>33%</w:t>
            </w:r>
          </w:p>
        </w:tc>
        <w:tc>
          <w:tcPr>
            <w:tcW w:w="4394" w:type="dxa"/>
            <w:shd w:val="clear" w:color="auto" w:fill="F2F2F2" w:themeFill="background1" w:themeFillShade="F2"/>
            <w:tcMar>
              <w:top w:w="57" w:type="dxa"/>
              <w:bottom w:w="57" w:type="dxa"/>
            </w:tcMar>
          </w:tcPr>
          <w:p w14:paraId="6783AFA9" w14:textId="68CE6F88" w:rsidR="00884050" w:rsidRPr="00884050" w:rsidRDefault="00884050" w:rsidP="00884050">
            <w:pPr>
              <w:jc w:val="center"/>
              <w:rPr>
                <w:rFonts w:ascii="Arial" w:hAnsi="Arial" w:cs="Arial"/>
              </w:rPr>
            </w:pPr>
            <w:r w:rsidRPr="00184CEB">
              <w:rPr>
                <w:rFonts w:ascii="Arial" w:hAnsi="Arial" w:cs="Arial"/>
              </w:rPr>
              <w:t>78%</w:t>
            </w:r>
          </w:p>
        </w:tc>
      </w:tr>
      <w:tr w:rsidR="00884050" w:rsidRPr="002954A6" w14:paraId="38F6E20F" w14:textId="77777777" w:rsidTr="00746605">
        <w:tc>
          <w:tcPr>
            <w:tcW w:w="8046" w:type="dxa"/>
            <w:tcMar>
              <w:top w:w="57" w:type="dxa"/>
              <w:bottom w:w="57" w:type="dxa"/>
            </w:tcMar>
            <w:vAlign w:val="bottom"/>
          </w:tcPr>
          <w:p w14:paraId="33648205" w14:textId="5299B522" w:rsidR="00884050" w:rsidRPr="00884050" w:rsidRDefault="00884050" w:rsidP="00884050">
            <w:pPr>
              <w:spacing w:line="276" w:lineRule="auto"/>
              <w:ind w:right="-23"/>
              <w:rPr>
                <w:rFonts w:ascii="Arial" w:eastAsia="Arial" w:hAnsi="Arial" w:cs="Arial"/>
                <w:b/>
              </w:rPr>
            </w:pPr>
            <w:r w:rsidRPr="00184CEB">
              <w:rPr>
                <w:rFonts w:ascii="Arial" w:eastAsia="Arial" w:hAnsi="Arial" w:cs="Arial"/>
                <w:b/>
                <w:bCs/>
              </w:rPr>
              <w:t>Writing</w:t>
            </w:r>
          </w:p>
        </w:tc>
        <w:tc>
          <w:tcPr>
            <w:tcW w:w="2977" w:type="dxa"/>
            <w:shd w:val="clear" w:color="auto" w:fill="auto"/>
            <w:tcMar>
              <w:top w:w="57" w:type="dxa"/>
              <w:bottom w:w="57" w:type="dxa"/>
            </w:tcMar>
            <w:vAlign w:val="center"/>
          </w:tcPr>
          <w:p w14:paraId="31DCCC9D" w14:textId="6DC6B570" w:rsidR="00884050" w:rsidRPr="00884050" w:rsidRDefault="00884050" w:rsidP="00884050">
            <w:pPr>
              <w:ind w:left="187"/>
              <w:jc w:val="center"/>
              <w:rPr>
                <w:rFonts w:ascii="Arial" w:hAnsi="Arial" w:cs="Arial"/>
              </w:rPr>
            </w:pPr>
            <w:r w:rsidRPr="00184CEB">
              <w:rPr>
                <w:rFonts w:ascii="Arial" w:hAnsi="Arial" w:cs="Arial"/>
              </w:rPr>
              <w:t>0%</w:t>
            </w:r>
          </w:p>
        </w:tc>
        <w:tc>
          <w:tcPr>
            <w:tcW w:w="4394" w:type="dxa"/>
            <w:shd w:val="clear" w:color="auto" w:fill="F2F2F2" w:themeFill="background1" w:themeFillShade="F2"/>
            <w:tcMar>
              <w:top w:w="57" w:type="dxa"/>
              <w:bottom w:w="57" w:type="dxa"/>
            </w:tcMar>
          </w:tcPr>
          <w:p w14:paraId="7EA271DB" w14:textId="7B2B6C97" w:rsidR="00884050" w:rsidRPr="00884050" w:rsidRDefault="00884050" w:rsidP="00884050">
            <w:pPr>
              <w:jc w:val="center"/>
              <w:rPr>
                <w:rFonts w:ascii="Arial" w:hAnsi="Arial" w:cs="Arial"/>
                <w:bCs/>
              </w:rPr>
            </w:pPr>
            <w:r w:rsidRPr="00184CEB">
              <w:rPr>
                <w:rFonts w:ascii="Arial" w:hAnsi="Arial" w:cs="Arial"/>
                <w:bCs/>
              </w:rPr>
              <w:t>70%</w:t>
            </w:r>
          </w:p>
        </w:tc>
      </w:tr>
      <w:tr w:rsidR="00884050" w:rsidRPr="002954A6" w14:paraId="1E51F557" w14:textId="77777777" w:rsidTr="00746605">
        <w:trPr>
          <w:trHeight w:val="28"/>
        </w:trPr>
        <w:tc>
          <w:tcPr>
            <w:tcW w:w="8046" w:type="dxa"/>
            <w:tcMar>
              <w:top w:w="57" w:type="dxa"/>
              <w:bottom w:w="57" w:type="dxa"/>
            </w:tcMar>
            <w:vAlign w:val="bottom"/>
          </w:tcPr>
          <w:p w14:paraId="724B2AE5" w14:textId="4BF1D411" w:rsidR="00884050" w:rsidRPr="00884050" w:rsidRDefault="00884050" w:rsidP="00884050">
            <w:pPr>
              <w:spacing w:line="276" w:lineRule="auto"/>
              <w:ind w:right="-23"/>
              <w:rPr>
                <w:rFonts w:ascii="Arial" w:eastAsia="Arial" w:hAnsi="Arial" w:cs="Arial"/>
                <w:b/>
                <w:bCs/>
              </w:rPr>
            </w:pPr>
            <w:r w:rsidRPr="00184CEB">
              <w:rPr>
                <w:rFonts w:ascii="Arial" w:eastAsia="Arial" w:hAnsi="Arial" w:cs="Arial"/>
                <w:b/>
                <w:bCs/>
              </w:rPr>
              <w:t>Maths</w:t>
            </w:r>
          </w:p>
        </w:tc>
        <w:tc>
          <w:tcPr>
            <w:tcW w:w="2977" w:type="dxa"/>
            <w:shd w:val="clear" w:color="auto" w:fill="auto"/>
            <w:tcMar>
              <w:top w:w="57" w:type="dxa"/>
              <w:bottom w:w="57" w:type="dxa"/>
            </w:tcMar>
            <w:vAlign w:val="center"/>
          </w:tcPr>
          <w:p w14:paraId="48B97E0A" w14:textId="176169B8" w:rsidR="00884050" w:rsidRPr="00884050" w:rsidRDefault="00884050" w:rsidP="00884050">
            <w:pPr>
              <w:ind w:left="187"/>
              <w:jc w:val="center"/>
              <w:rPr>
                <w:rFonts w:ascii="Arial" w:hAnsi="Arial" w:cs="Arial"/>
              </w:rPr>
            </w:pPr>
            <w:r w:rsidRPr="00184CEB">
              <w:rPr>
                <w:rFonts w:ascii="Arial" w:hAnsi="Arial" w:cs="Arial"/>
              </w:rPr>
              <w:t>0%</w:t>
            </w:r>
          </w:p>
        </w:tc>
        <w:tc>
          <w:tcPr>
            <w:tcW w:w="4394" w:type="dxa"/>
            <w:shd w:val="clear" w:color="auto" w:fill="F2F2F2" w:themeFill="background1" w:themeFillShade="F2"/>
            <w:tcMar>
              <w:top w:w="57" w:type="dxa"/>
              <w:bottom w:w="57" w:type="dxa"/>
            </w:tcMar>
          </w:tcPr>
          <w:p w14:paraId="0F252039" w14:textId="0F216DA5" w:rsidR="00884050" w:rsidRPr="00884050" w:rsidRDefault="00884050" w:rsidP="00884050">
            <w:pPr>
              <w:jc w:val="center"/>
              <w:rPr>
                <w:rFonts w:ascii="Arial" w:hAnsi="Arial" w:cs="Arial"/>
                <w:bCs/>
              </w:rPr>
            </w:pPr>
            <w:r w:rsidRPr="00184CEB">
              <w:rPr>
                <w:rFonts w:ascii="Arial" w:hAnsi="Arial" w:cs="Arial"/>
                <w:bCs/>
              </w:rPr>
              <w:t>77%</w:t>
            </w:r>
          </w:p>
        </w:tc>
      </w:tr>
      <w:tr w:rsidR="00884050" w:rsidRPr="002954A6" w14:paraId="17139117" w14:textId="77777777" w:rsidTr="00746605">
        <w:tc>
          <w:tcPr>
            <w:tcW w:w="8046" w:type="dxa"/>
            <w:tcMar>
              <w:top w:w="57" w:type="dxa"/>
              <w:bottom w:w="57" w:type="dxa"/>
            </w:tcMar>
            <w:vAlign w:val="bottom"/>
          </w:tcPr>
          <w:p w14:paraId="493DBAC9" w14:textId="10781674" w:rsidR="00884050" w:rsidRPr="00884050" w:rsidRDefault="00884050" w:rsidP="00884050">
            <w:pPr>
              <w:spacing w:line="276" w:lineRule="auto"/>
              <w:ind w:right="-23"/>
              <w:rPr>
                <w:rFonts w:ascii="Arial" w:eastAsia="Arial" w:hAnsi="Arial" w:cs="Arial"/>
                <w:b/>
                <w:bCs/>
              </w:rPr>
            </w:pPr>
            <w:r w:rsidRPr="00184CEB">
              <w:rPr>
                <w:rFonts w:ascii="Arial" w:eastAsia="Arial" w:hAnsi="Arial" w:cs="Arial"/>
                <w:b/>
                <w:bCs/>
              </w:rPr>
              <w:t>Phonics % achieving Expected Standard</w:t>
            </w:r>
          </w:p>
        </w:tc>
        <w:tc>
          <w:tcPr>
            <w:tcW w:w="2977" w:type="dxa"/>
            <w:shd w:val="clear" w:color="auto" w:fill="auto"/>
            <w:tcMar>
              <w:top w:w="57" w:type="dxa"/>
              <w:bottom w:w="57" w:type="dxa"/>
            </w:tcMar>
            <w:vAlign w:val="center"/>
          </w:tcPr>
          <w:p w14:paraId="603382FD" w14:textId="6A022CDD" w:rsidR="00884050" w:rsidRPr="00884050" w:rsidRDefault="00884050" w:rsidP="00884050">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3335192D" w14:textId="70801A7C" w:rsidR="00884050" w:rsidRPr="00884050" w:rsidRDefault="00884050" w:rsidP="00884050">
            <w:pPr>
              <w:jc w:val="center"/>
              <w:rPr>
                <w:rFonts w:ascii="Arial" w:hAnsi="Arial" w:cs="Arial"/>
                <w:bCs/>
              </w:rPr>
            </w:pPr>
          </w:p>
        </w:tc>
      </w:tr>
      <w:tr w:rsidR="00884050" w:rsidRPr="002954A6" w14:paraId="03E3E526" w14:textId="77777777" w:rsidTr="00746605">
        <w:tc>
          <w:tcPr>
            <w:tcW w:w="8046" w:type="dxa"/>
            <w:tcMar>
              <w:top w:w="57" w:type="dxa"/>
              <w:bottom w:w="57" w:type="dxa"/>
            </w:tcMar>
            <w:vAlign w:val="bottom"/>
          </w:tcPr>
          <w:p w14:paraId="20F55C7F" w14:textId="20479794" w:rsidR="00884050" w:rsidRPr="00184CEB" w:rsidRDefault="00884050" w:rsidP="00884050">
            <w:pPr>
              <w:spacing w:line="276" w:lineRule="auto"/>
              <w:ind w:right="-23"/>
              <w:rPr>
                <w:rFonts w:ascii="Arial" w:eastAsia="Arial" w:hAnsi="Arial" w:cs="Arial"/>
                <w:b/>
                <w:bCs/>
              </w:rPr>
            </w:pPr>
            <w:r w:rsidRPr="00184CEB">
              <w:rPr>
                <w:rFonts w:ascii="Arial" w:eastAsia="Arial" w:hAnsi="Arial" w:cs="Arial"/>
                <w:b/>
                <w:bCs/>
              </w:rPr>
              <w:t xml:space="preserve">End of year 1 </w:t>
            </w:r>
          </w:p>
        </w:tc>
        <w:tc>
          <w:tcPr>
            <w:tcW w:w="2977" w:type="dxa"/>
            <w:shd w:val="clear" w:color="auto" w:fill="auto"/>
            <w:tcMar>
              <w:top w:w="57" w:type="dxa"/>
              <w:bottom w:w="57" w:type="dxa"/>
            </w:tcMar>
            <w:vAlign w:val="center"/>
          </w:tcPr>
          <w:p w14:paraId="7FEA2DD4" w14:textId="5004263A" w:rsidR="00884050" w:rsidRPr="00184CEB" w:rsidDel="00884050" w:rsidRDefault="00884050" w:rsidP="00884050">
            <w:pPr>
              <w:ind w:left="187"/>
              <w:jc w:val="center"/>
              <w:rPr>
                <w:rFonts w:ascii="Arial" w:hAnsi="Arial" w:cs="Arial"/>
              </w:rPr>
            </w:pPr>
            <w:r w:rsidRPr="00184CEB">
              <w:rPr>
                <w:rFonts w:ascii="Arial" w:hAnsi="Arial" w:cs="Arial"/>
              </w:rPr>
              <w:t>29%</w:t>
            </w:r>
          </w:p>
        </w:tc>
        <w:tc>
          <w:tcPr>
            <w:tcW w:w="4394" w:type="dxa"/>
            <w:shd w:val="clear" w:color="auto" w:fill="F2F2F2" w:themeFill="background1" w:themeFillShade="F2"/>
            <w:tcMar>
              <w:top w:w="57" w:type="dxa"/>
              <w:bottom w:w="57" w:type="dxa"/>
            </w:tcMar>
          </w:tcPr>
          <w:p w14:paraId="55ED18F9" w14:textId="328F11D2" w:rsidR="00884050" w:rsidRPr="00184CEB" w:rsidDel="00884050" w:rsidRDefault="00884050" w:rsidP="00884050">
            <w:pPr>
              <w:jc w:val="center"/>
              <w:rPr>
                <w:rFonts w:ascii="Arial" w:hAnsi="Arial" w:cs="Arial"/>
                <w:bCs/>
              </w:rPr>
            </w:pPr>
            <w:r w:rsidRPr="00184CEB">
              <w:rPr>
                <w:rFonts w:ascii="Arial" w:hAnsi="Arial" w:cs="Arial"/>
                <w:bCs/>
              </w:rPr>
              <w:t>70%</w:t>
            </w:r>
          </w:p>
        </w:tc>
      </w:tr>
      <w:tr w:rsidR="00884050" w:rsidRPr="002954A6" w14:paraId="1F199B5B" w14:textId="77777777" w:rsidTr="00746605">
        <w:tc>
          <w:tcPr>
            <w:tcW w:w="8046" w:type="dxa"/>
            <w:tcMar>
              <w:top w:w="57" w:type="dxa"/>
              <w:bottom w:w="57" w:type="dxa"/>
            </w:tcMar>
            <w:vAlign w:val="bottom"/>
          </w:tcPr>
          <w:p w14:paraId="5BA6783A" w14:textId="592F81B5" w:rsidR="00884050" w:rsidRPr="00184CEB" w:rsidRDefault="00884050" w:rsidP="00884050">
            <w:pPr>
              <w:spacing w:line="276" w:lineRule="auto"/>
              <w:ind w:right="-23"/>
              <w:rPr>
                <w:rFonts w:ascii="Arial" w:eastAsia="Arial" w:hAnsi="Arial" w:cs="Arial"/>
                <w:b/>
                <w:bCs/>
              </w:rPr>
            </w:pPr>
            <w:r w:rsidRPr="00184CEB">
              <w:rPr>
                <w:rFonts w:ascii="Arial" w:eastAsia="Arial" w:hAnsi="Arial" w:cs="Arial"/>
                <w:b/>
                <w:bCs/>
              </w:rPr>
              <w:t>End of year 2</w:t>
            </w:r>
          </w:p>
        </w:tc>
        <w:tc>
          <w:tcPr>
            <w:tcW w:w="2977" w:type="dxa"/>
            <w:shd w:val="clear" w:color="auto" w:fill="auto"/>
            <w:tcMar>
              <w:top w:w="57" w:type="dxa"/>
              <w:bottom w:w="57" w:type="dxa"/>
            </w:tcMar>
            <w:vAlign w:val="center"/>
          </w:tcPr>
          <w:p w14:paraId="1C5F3040" w14:textId="27F2A4A2" w:rsidR="00884050" w:rsidRPr="00184CEB" w:rsidDel="00884050" w:rsidRDefault="00884050" w:rsidP="00884050">
            <w:pPr>
              <w:ind w:left="187"/>
              <w:jc w:val="center"/>
              <w:rPr>
                <w:rFonts w:ascii="Arial" w:hAnsi="Arial" w:cs="Arial"/>
              </w:rPr>
            </w:pPr>
            <w:r w:rsidRPr="00184CEB">
              <w:rPr>
                <w:rFonts w:ascii="Arial" w:hAnsi="Arial" w:cs="Arial"/>
              </w:rPr>
              <w:t>100%</w:t>
            </w:r>
          </w:p>
        </w:tc>
        <w:tc>
          <w:tcPr>
            <w:tcW w:w="4394" w:type="dxa"/>
            <w:shd w:val="clear" w:color="auto" w:fill="F2F2F2" w:themeFill="background1" w:themeFillShade="F2"/>
            <w:tcMar>
              <w:top w:w="57" w:type="dxa"/>
              <w:bottom w:w="57" w:type="dxa"/>
            </w:tcMar>
          </w:tcPr>
          <w:p w14:paraId="0ACABF4D" w14:textId="0786613C" w:rsidR="00884050" w:rsidRPr="00184CEB" w:rsidDel="00884050" w:rsidRDefault="00884050" w:rsidP="00884050">
            <w:pPr>
              <w:jc w:val="center"/>
              <w:rPr>
                <w:rFonts w:ascii="Arial" w:hAnsi="Arial" w:cs="Arial"/>
                <w:bCs/>
              </w:rPr>
            </w:pPr>
            <w:r w:rsidRPr="00184CEB">
              <w:rPr>
                <w:rFonts w:ascii="Arial" w:hAnsi="Arial" w:cs="Arial"/>
                <w:bCs/>
              </w:rPr>
              <w:t>86%</w:t>
            </w:r>
          </w:p>
        </w:tc>
      </w:tr>
      <w:tr w:rsidR="00884050" w:rsidRPr="002954A6" w14:paraId="0E872F54" w14:textId="77777777" w:rsidTr="00746605">
        <w:tc>
          <w:tcPr>
            <w:tcW w:w="8046" w:type="dxa"/>
            <w:tcMar>
              <w:top w:w="57" w:type="dxa"/>
              <w:bottom w:w="57" w:type="dxa"/>
            </w:tcMar>
            <w:vAlign w:val="bottom"/>
          </w:tcPr>
          <w:p w14:paraId="4FF53362" w14:textId="4DD18F4F" w:rsidR="00884050" w:rsidRPr="00184CEB" w:rsidRDefault="00884050" w:rsidP="00884050">
            <w:pPr>
              <w:spacing w:line="276" w:lineRule="auto"/>
              <w:ind w:right="-23"/>
              <w:rPr>
                <w:rFonts w:ascii="Arial" w:eastAsia="Arial" w:hAnsi="Arial" w:cs="Arial"/>
                <w:b/>
                <w:bCs/>
              </w:rPr>
            </w:pPr>
            <w:r w:rsidRPr="00184CEB">
              <w:rPr>
                <w:rFonts w:ascii="Arial" w:eastAsia="Arial" w:hAnsi="Arial" w:cs="Arial"/>
                <w:b/>
                <w:bCs/>
              </w:rPr>
              <w:lastRenderedPageBreak/>
              <w:t>End of Reception % achieving a Good Level of Development (GLD)</w:t>
            </w:r>
          </w:p>
        </w:tc>
        <w:tc>
          <w:tcPr>
            <w:tcW w:w="2977" w:type="dxa"/>
            <w:shd w:val="clear" w:color="auto" w:fill="auto"/>
            <w:tcMar>
              <w:top w:w="57" w:type="dxa"/>
              <w:bottom w:w="57" w:type="dxa"/>
            </w:tcMar>
            <w:vAlign w:val="center"/>
          </w:tcPr>
          <w:p w14:paraId="0CC125E0" w14:textId="578B0F58" w:rsidR="00884050" w:rsidRPr="00184CEB" w:rsidRDefault="00884050" w:rsidP="00884050">
            <w:pPr>
              <w:ind w:left="187"/>
              <w:jc w:val="center"/>
              <w:rPr>
                <w:rFonts w:ascii="Arial" w:hAnsi="Arial" w:cs="Arial"/>
              </w:rPr>
            </w:pPr>
            <w:r w:rsidRPr="00184CEB">
              <w:rPr>
                <w:rFonts w:ascii="Arial" w:hAnsi="Arial" w:cs="Arial"/>
              </w:rPr>
              <w:t>33%</w:t>
            </w:r>
          </w:p>
        </w:tc>
        <w:tc>
          <w:tcPr>
            <w:tcW w:w="4394" w:type="dxa"/>
            <w:shd w:val="clear" w:color="auto" w:fill="F2F2F2" w:themeFill="background1" w:themeFillShade="F2"/>
            <w:tcMar>
              <w:top w:w="57" w:type="dxa"/>
              <w:bottom w:w="57" w:type="dxa"/>
            </w:tcMar>
          </w:tcPr>
          <w:p w14:paraId="68D6ABBC" w14:textId="6538030D" w:rsidR="00884050" w:rsidRPr="00184CEB" w:rsidDel="00884050" w:rsidRDefault="00884050" w:rsidP="00884050">
            <w:pPr>
              <w:jc w:val="center"/>
              <w:rPr>
                <w:rFonts w:ascii="Arial" w:hAnsi="Arial" w:cs="Arial"/>
                <w:bCs/>
              </w:rPr>
            </w:pPr>
            <w:r w:rsidRPr="00184CEB">
              <w:rPr>
                <w:rFonts w:ascii="Arial" w:hAnsi="Arial" w:cs="Arial"/>
                <w:bCs/>
              </w:rPr>
              <w:t>69%</w:t>
            </w:r>
          </w:p>
        </w:tc>
      </w:tr>
    </w:tbl>
    <w:p w14:paraId="64B1EC9B" w14:textId="1BA09749" w:rsidR="00B80272" w:rsidRPr="002954A6" w:rsidRDefault="00B80272">
      <w:pPr>
        <w:rPr>
          <w:rFonts w:ascii="Arial" w:hAnsi="Arial" w:cs="Arial"/>
        </w:rPr>
      </w:pPr>
    </w:p>
    <w:tbl>
      <w:tblPr>
        <w:tblStyle w:val="TableGrid"/>
        <w:tblW w:w="15417" w:type="dxa"/>
        <w:tblLook w:val="04A0" w:firstRow="1" w:lastRow="0" w:firstColumn="1" w:lastColumn="0" w:noHBand="0" w:noVBand="1"/>
      </w:tblPr>
      <w:tblGrid>
        <w:gridCol w:w="862"/>
        <w:gridCol w:w="14555"/>
      </w:tblGrid>
      <w:tr w:rsidR="002954A6" w:rsidRPr="002954A6" w14:paraId="52A3A180" w14:textId="77777777" w:rsidTr="055AB380">
        <w:tc>
          <w:tcPr>
            <w:tcW w:w="15417" w:type="dxa"/>
            <w:gridSpan w:val="2"/>
            <w:shd w:val="clear" w:color="auto" w:fill="CFDCE3"/>
            <w:tcMar>
              <w:top w:w="57" w:type="dxa"/>
              <w:bottom w:w="57" w:type="dxa"/>
            </w:tcMar>
          </w:tcPr>
          <w:p w14:paraId="18CEDA91" w14:textId="14A2B3FC"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06968888" w14:textId="77777777" w:rsidTr="055AB380">
        <w:tc>
          <w:tcPr>
            <w:tcW w:w="15417" w:type="dxa"/>
            <w:gridSpan w:val="2"/>
            <w:shd w:val="clear" w:color="auto" w:fill="auto"/>
            <w:tcMar>
              <w:top w:w="57" w:type="dxa"/>
              <w:bottom w:w="57" w:type="dxa"/>
            </w:tcMar>
          </w:tcPr>
          <w:p w14:paraId="6A778782" w14:textId="77777777" w:rsidR="00F25DF2" w:rsidRPr="002954A6" w:rsidRDefault="00F25DF2" w:rsidP="00F25DF2">
            <w:pPr>
              <w:pStyle w:val="ListParagraph"/>
              <w:ind w:left="426"/>
              <w:rPr>
                <w:rFonts w:ascii="Arial" w:hAnsi="Arial" w:cs="Arial"/>
                <w:b/>
                <w:sz w:val="16"/>
                <w:szCs w:val="16"/>
              </w:rPr>
            </w:pPr>
          </w:p>
        </w:tc>
      </w:tr>
      <w:tr w:rsidR="002954A6" w:rsidRPr="002954A6" w14:paraId="2508E42E" w14:textId="77777777" w:rsidTr="055AB380">
        <w:tc>
          <w:tcPr>
            <w:tcW w:w="15417" w:type="dxa"/>
            <w:gridSpan w:val="2"/>
            <w:shd w:val="clear" w:color="auto" w:fill="CFDCE3"/>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1451B" w:rsidRPr="002954A6" w14:paraId="39628239" w14:textId="77777777" w:rsidTr="055AB380">
        <w:tc>
          <w:tcPr>
            <w:tcW w:w="862" w:type="dxa"/>
            <w:tcMar>
              <w:top w:w="57" w:type="dxa"/>
              <w:bottom w:w="57" w:type="dxa"/>
            </w:tcMar>
          </w:tcPr>
          <w:p w14:paraId="6126916D" w14:textId="77777777" w:rsidR="0021451B" w:rsidRPr="002954A6" w:rsidRDefault="0021451B" w:rsidP="0021451B">
            <w:pPr>
              <w:pStyle w:val="ListParagraph"/>
              <w:numPr>
                <w:ilvl w:val="0"/>
                <w:numId w:val="10"/>
              </w:numPr>
              <w:tabs>
                <w:tab w:val="left" w:pos="75"/>
              </w:tabs>
              <w:ind w:left="426" w:hanging="335"/>
              <w:rPr>
                <w:rFonts w:ascii="Arial" w:hAnsi="Arial" w:cs="Arial"/>
                <w:b/>
              </w:rPr>
            </w:pPr>
          </w:p>
        </w:tc>
        <w:tc>
          <w:tcPr>
            <w:tcW w:w="14555" w:type="dxa"/>
          </w:tcPr>
          <w:p w14:paraId="1FA5DED6" w14:textId="5028D771" w:rsidR="0021451B" w:rsidRPr="00AE78F2" w:rsidRDefault="0021451B" w:rsidP="0021451B">
            <w:pPr>
              <w:rPr>
                <w:rFonts w:ascii="Arial" w:hAnsi="Arial" w:cs="Arial"/>
                <w:sz w:val="18"/>
                <w:szCs w:val="18"/>
              </w:rPr>
            </w:pPr>
            <w:r w:rsidRPr="00EB7266">
              <w:t xml:space="preserve">Children’s </w:t>
            </w:r>
            <w:proofErr w:type="spellStart"/>
            <w:r w:rsidRPr="00EB7266">
              <w:t>oracy</w:t>
            </w:r>
            <w:proofErr w:type="spellEnd"/>
            <w:r w:rsidRPr="00EB7266">
              <w:t xml:space="preserve"> which currently impacts on children's reading and writing</w:t>
            </w:r>
          </w:p>
        </w:tc>
      </w:tr>
      <w:tr w:rsidR="0021451B" w:rsidRPr="002954A6" w14:paraId="4C8941F1" w14:textId="77777777" w:rsidTr="055AB380">
        <w:tc>
          <w:tcPr>
            <w:tcW w:w="862" w:type="dxa"/>
            <w:tcMar>
              <w:top w:w="57" w:type="dxa"/>
              <w:bottom w:w="57" w:type="dxa"/>
            </w:tcMar>
          </w:tcPr>
          <w:p w14:paraId="132A8D51" w14:textId="77777777" w:rsidR="0021451B" w:rsidRPr="002954A6" w:rsidRDefault="0021451B" w:rsidP="0021451B">
            <w:pPr>
              <w:pStyle w:val="ListParagraph"/>
              <w:numPr>
                <w:ilvl w:val="0"/>
                <w:numId w:val="10"/>
              </w:numPr>
              <w:tabs>
                <w:tab w:val="left" w:pos="75"/>
              </w:tabs>
              <w:ind w:left="426" w:hanging="335"/>
              <w:rPr>
                <w:rFonts w:ascii="Arial" w:hAnsi="Arial" w:cs="Arial"/>
                <w:b/>
              </w:rPr>
            </w:pPr>
          </w:p>
        </w:tc>
        <w:tc>
          <w:tcPr>
            <w:tcW w:w="14555" w:type="dxa"/>
          </w:tcPr>
          <w:p w14:paraId="627C1046" w14:textId="08C9FD3B" w:rsidR="0021451B" w:rsidRPr="00184CEB" w:rsidRDefault="0021451B">
            <w:pPr>
              <w:rPr>
                <w:rFonts w:ascii="Arial" w:eastAsia="Arial" w:hAnsi="Arial" w:cs="Arial"/>
                <w:sz w:val="18"/>
                <w:szCs w:val="18"/>
              </w:rPr>
            </w:pPr>
            <w:r w:rsidRPr="00EB7266">
              <w:t>Understanding of learning to learn skills (meta-cognition) and aspirations to improve.</w:t>
            </w:r>
          </w:p>
        </w:tc>
      </w:tr>
      <w:tr w:rsidR="0021451B" w:rsidRPr="002954A6" w14:paraId="2B877022" w14:textId="77777777" w:rsidTr="055AB380">
        <w:tc>
          <w:tcPr>
            <w:tcW w:w="862" w:type="dxa"/>
            <w:tcMar>
              <w:top w:w="57" w:type="dxa"/>
              <w:bottom w:w="57" w:type="dxa"/>
            </w:tcMar>
          </w:tcPr>
          <w:p w14:paraId="48B3A5B3" w14:textId="77777777" w:rsidR="0021451B" w:rsidRPr="002954A6" w:rsidRDefault="0021451B" w:rsidP="0021451B">
            <w:pPr>
              <w:pStyle w:val="ListParagraph"/>
              <w:tabs>
                <w:tab w:val="left" w:pos="75"/>
              </w:tabs>
              <w:ind w:left="426" w:hanging="335"/>
              <w:rPr>
                <w:rFonts w:ascii="Arial" w:hAnsi="Arial" w:cs="Arial"/>
                <w:b/>
              </w:rPr>
            </w:pPr>
            <w:r w:rsidRPr="002954A6">
              <w:rPr>
                <w:rFonts w:ascii="Arial" w:hAnsi="Arial" w:cs="Arial"/>
                <w:b/>
              </w:rPr>
              <w:t>C.</w:t>
            </w:r>
          </w:p>
        </w:tc>
        <w:tc>
          <w:tcPr>
            <w:tcW w:w="14555" w:type="dxa"/>
          </w:tcPr>
          <w:p w14:paraId="2EE89421" w14:textId="48048584" w:rsidR="0021451B" w:rsidRPr="00184CEB" w:rsidRDefault="0021451B">
            <w:pPr>
              <w:rPr>
                <w:rFonts w:ascii="Arial" w:eastAsia="Arial" w:hAnsi="Arial" w:cs="Arial"/>
                <w:sz w:val="18"/>
                <w:szCs w:val="18"/>
              </w:rPr>
            </w:pPr>
            <w:r w:rsidRPr="00EB7266">
              <w:t>Demonstrating impact that teaching assistants and quality wave one teaching has impact to close the gap for all groups.</w:t>
            </w:r>
          </w:p>
        </w:tc>
      </w:tr>
      <w:tr w:rsidR="002954A6" w:rsidRPr="002954A6" w14:paraId="55470693" w14:textId="77777777" w:rsidTr="055AB380">
        <w:trPr>
          <w:trHeight w:val="70"/>
        </w:trPr>
        <w:tc>
          <w:tcPr>
            <w:tcW w:w="15417" w:type="dxa"/>
            <w:gridSpan w:val="2"/>
            <w:shd w:val="clear" w:color="auto" w:fill="CFDCE3"/>
            <w:tcMar>
              <w:top w:w="57" w:type="dxa"/>
              <w:bottom w:w="57" w:type="dxa"/>
            </w:tcMar>
          </w:tcPr>
          <w:p w14:paraId="05E5A065" w14:textId="708304EC" w:rsidR="00765EFB" w:rsidRPr="002954A6" w:rsidRDefault="00827203" w:rsidP="00C068B2">
            <w:pPr>
              <w:rPr>
                <w:rFonts w:ascii="Arial" w:hAnsi="Arial" w:cs="Arial"/>
                <w:b/>
              </w:rPr>
            </w:pPr>
            <w:r w:rsidRPr="002954A6">
              <w:rPr>
                <w:rFonts w:ascii="Arial" w:hAnsi="Arial" w:cs="Arial"/>
                <w:b/>
              </w:rPr>
              <w:t xml:space="preserve"> </w:t>
            </w:r>
            <w:r w:rsidR="00765EFB"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55AB380">
        <w:trPr>
          <w:trHeight w:val="70"/>
        </w:trPr>
        <w:tc>
          <w:tcPr>
            <w:tcW w:w="862" w:type="dxa"/>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tcPr>
          <w:p w14:paraId="059B29B2" w14:textId="2C068486" w:rsidR="00915380" w:rsidRPr="00184CEB" w:rsidRDefault="0021451B">
            <w:pPr>
              <w:rPr>
                <w:rFonts w:ascii="Arial" w:eastAsia="Arial" w:hAnsi="Arial" w:cs="Arial"/>
                <w:sz w:val="18"/>
                <w:szCs w:val="18"/>
              </w:rPr>
            </w:pPr>
            <w:r w:rsidRPr="00184CEB">
              <w:rPr>
                <w:rFonts w:ascii="Arial" w:eastAsia="Arial" w:hAnsi="Arial" w:cs="Arial"/>
                <w:sz w:val="18"/>
                <w:szCs w:val="18"/>
              </w:rPr>
              <w:t>Engaging parents to support children with their motivation for learning and aspirations for the future</w:t>
            </w:r>
          </w:p>
        </w:tc>
      </w:tr>
    </w:tbl>
    <w:p w14:paraId="5AC6D29D" w14:textId="73F75586" w:rsidR="00B80272" w:rsidRPr="002954A6" w:rsidRDefault="00B80272">
      <w:pPr>
        <w:rPr>
          <w:rFonts w:ascii="Arial" w:hAnsi="Arial" w:cs="Arial"/>
        </w:rPr>
      </w:pPr>
    </w:p>
    <w:tbl>
      <w:tblPr>
        <w:tblStyle w:val="TableGrid"/>
        <w:tblW w:w="15352" w:type="dxa"/>
        <w:tblLayout w:type="fixed"/>
        <w:tblLook w:val="04A0" w:firstRow="1" w:lastRow="0" w:firstColumn="1" w:lastColumn="0" w:noHBand="0" w:noVBand="1"/>
      </w:tblPr>
      <w:tblGrid>
        <w:gridCol w:w="817"/>
        <w:gridCol w:w="5274"/>
        <w:gridCol w:w="9261"/>
      </w:tblGrid>
      <w:tr w:rsidR="002954A6" w:rsidRPr="002954A6" w14:paraId="1ADB6446" w14:textId="77777777" w:rsidTr="739CD6BA">
        <w:tc>
          <w:tcPr>
            <w:tcW w:w="15352" w:type="dxa"/>
            <w:gridSpan w:val="3"/>
            <w:shd w:val="clear" w:color="auto" w:fill="CFDCE3"/>
            <w:tcMar>
              <w:top w:w="57" w:type="dxa"/>
              <w:bottom w:w="57" w:type="dxa"/>
            </w:tcMar>
          </w:tcPr>
          <w:p w14:paraId="188AAB54" w14:textId="69300CD4" w:rsidR="00A6273A" w:rsidRPr="002954A6" w:rsidRDefault="00A6273A" w:rsidP="009242F1">
            <w:pPr>
              <w:pStyle w:val="ListParagraph"/>
              <w:numPr>
                <w:ilvl w:val="0"/>
                <w:numId w:val="17"/>
              </w:numPr>
              <w:ind w:left="426" w:hanging="284"/>
              <w:rPr>
                <w:rFonts w:ascii="Arial" w:hAnsi="Arial" w:cs="Arial"/>
                <w:b/>
              </w:rPr>
            </w:pPr>
            <w:r w:rsidRPr="002954A6">
              <w:rPr>
                <w:rFonts w:ascii="Arial" w:hAnsi="Arial" w:cs="Arial"/>
                <w:b/>
              </w:rPr>
              <w:t xml:space="preserve">Outcomes </w:t>
            </w:r>
          </w:p>
        </w:tc>
      </w:tr>
      <w:tr w:rsidR="002954A6" w:rsidRPr="002954A6" w14:paraId="21DE37D2" w14:textId="77777777" w:rsidTr="00184CEB">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5274" w:type="dxa"/>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9261"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184CEB">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5274" w:type="dxa"/>
            <w:tcMar>
              <w:top w:w="57" w:type="dxa"/>
              <w:bottom w:w="57" w:type="dxa"/>
            </w:tcMar>
          </w:tcPr>
          <w:p w14:paraId="3A695F52" w14:textId="1116CD2B" w:rsidR="00915380" w:rsidRPr="00184CEB" w:rsidRDefault="0021451B" w:rsidP="00184CEB">
            <w:pPr>
              <w:rPr>
                <w:rFonts w:ascii="Arial" w:eastAsia="Arial" w:hAnsi="Arial" w:cs="Arial"/>
                <w:sz w:val="18"/>
                <w:szCs w:val="18"/>
              </w:rPr>
            </w:pPr>
            <w:r w:rsidRPr="00184CEB">
              <w:rPr>
                <w:rFonts w:ascii="Arial" w:eastAsia="Arial" w:hAnsi="Arial" w:cs="Arial"/>
                <w:sz w:val="18"/>
                <w:szCs w:val="18"/>
              </w:rPr>
              <w:t>Improve oral language skills for PP children, starting with early intervention and identification of children with barriers to learning related to speech and language.</w:t>
            </w:r>
          </w:p>
        </w:tc>
        <w:tc>
          <w:tcPr>
            <w:tcW w:w="9261" w:type="dxa"/>
          </w:tcPr>
          <w:p w14:paraId="4A5192AB" w14:textId="77777777" w:rsidR="0021451B" w:rsidRPr="0021451B" w:rsidRDefault="0021451B" w:rsidP="0021451B">
            <w:pPr>
              <w:rPr>
                <w:rFonts w:ascii="Arial" w:hAnsi="Arial" w:cs="Arial"/>
                <w:noProof/>
                <w:sz w:val="18"/>
                <w:szCs w:val="18"/>
                <w:lang w:eastAsia="en-GB"/>
              </w:rPr>
            </w:pPr>
            <w:r w:rsidRPr="0021451B">
              <w:rPr>
                <w:rFonts w:ascii="Arial" w:hAnsi="Arial" w:cs="Arial"/>
                <w:noProof/>
                <w:sz w:val="18"/>
                <w:szCs w:val="18"/>
                <w:lang w:eastAsia="en-GB"/>
              </w:rPr>
              <w:t>Staff from the Infant school will disseminate training for speech and language so that intervention begins in EYFS.</w:t>
            </w:r>
          </w:p>
          <w:p w14:paraId="3674872F" w14:textId="32C99ED9" w:rsidR="0021451B" w:rsidRPr="00184CEB" w:rsidRDefault="757A0ABF">
            <w:pPr>
              <w:rPr>
                <w:rFonts w:ascii="Arial" w:eastAsia="Arial" w:hAnsi="Arial" w:cs="Arial"/>
                <w:noProof/>
                <w:sz w:val="18"/>
                <w:szCs w:val="18"/>
                <w:lang w:eastAsia="en-GB"/>
              </w:rPr>
            </w:pPr>
            <w:r w:rsidRPr="00184CEB">
              <w:rPr>
                <w:rFonts w:ascii="Arial" w:eastAsia="Arial" w:hAnsi="Arial" w:cs="Arial"/>
                <w:noProof/>
                <w:sz w:val="18"/>
                <w:szCs w:val="18"/>
                <w:lang w:eastAsia="en-GB"/>
              </w:rPr>
              <w:t>Nursery Narrative and individual</w:t>
            </w:r>
            <w:r w:rsidR="0021451B" w:rsidRPr="00184CEB">
              <w:rPr>
                <w:rFonts w:ascii="Arial" w:eastAsia="Arial" w:hAnsi="Arial" w:cs="Arial"/>
                <w:noProof/>
                <w:sz w:val="18"/>
                <w:szCs w:val="18"/>
                <w:lang w:eastAsia="en-GB"/>
              </w:rPr>
              <w:t xml:space="preserve"> intervention will be delivered in the EYFS. </w:t>
            </w:r>
          </w:p>
          <w:p w14:paraId="2F72E07B" w14:textId="77777777" w:rsidR="0021451B" w:rsidRPr="0021451B" w:rsidRDefault="0021451B" w:rsidP="0021451B">
            <w:pPr>
              <w:rPr>
                <w:rFonts w:ascii="Arial" w:hAnsi="Arial" w:cs="Arial"/>
                <w:noProof/>
                <w:sz w:val="18"/>
                <w:szCs w:val="18"/>
                <w:lang w:eastAsia="en-GB"/>
              </w:rPr>
            </w:pPr>
          </w:p>
          <w:p w14:paraId="651A9052" w14:textId="7BDFB575" w:rsidR="0021451B" w:rsidRPr="0021451B" w:rsidRDefault="00D411ED" w:rsidP="0021451B">
            <w:pPr>
              <w:rPr>
                <w:rFonts w:ascii="Arial" w:hAnsi="Arial" w:cs="Arial"/>
                <w:noProof/>
                <w:sz w:val="18"/>
                <w:szCs w:val="18"/>
                <w:lang w:eastAsia="en-GB"/>
              </w:rPr>
            </w:pPr>
            <w:r>
              <w:rPr>
                <w:rFonts w:ascii="Arial" w:hAnsi="Arial" w:cs="Arial"/>
                <w:noProof/>
                <w:sz w:val="18"/>
                <w:szCs w:val="18"/>
                <w:lang w:eastAsia="en-GB"/>
              </w:rPr>
              <w:t>Improved</w:t>
            </w:r>
            <w:r w:rsidR="0021451B" w:rsidRPr="0021451B">
              <w:rPr>
                <w:rFonts w:ascii="Arial" w:hAnsi="Arial" w:cs="Arial"/>
                <w:noProof/>
                <w:sz w:val="18"/>
                <w:szCs w:val="18"/>
                <w:lang w:eastAsia="en-GB"/>
              </w:rPr>
              <w:t xml:space="preserve"> vocabulary for writing and sentence structure so that more children are judged as W and S against end of year expectations. </w:t>
            </w:r>
          </w:p>
          <w:p w14:paraId="471F7820" w14:textId="77777777" w:rsidR="0021451B" w:rsidRPr="0021451B" w:rsidRDefault="0021451B" w:rsidP="0021451B">
            <w:pPr>
              <w:rPr>
                <w:rFonts w:ascii="Arial" w:hAnsi="Arial" w:cs="Arial"/>
                <w:noProof/>
                <w:sz w:val="18"/>
                <w:szCs w:val="18"/>
                <w:lang w:eastAsia="en-GB"/>
              </w:rPr>
            </w:pPr>
          </w:p>
          <w:p w14:paraId="1D503167" w14:textId="77777777" w:rsidR="0021451B" w:rsidRPr="0021451B" w:rsidRDefault="0021451B" w:rsidP="0021451B">
            <w:pPr>
              <w:rPr>
                <w:rFonts w:ascii="Arial" w:hAnsi="Arial" w:cs="Arial"/>
                <w:noProof/>
                <w:sz w:val="18"/>
                <w:szCs w:val="18"/>
                <w:lang w:eastAsia="en-GB"/>
              </w:rPr>
            </w:pPr>
            <w:r w:rsidRPr="0021451B">
              <w:rPr>
                <w:rFonts w:ascii="Arial" w:hAnsi="Arial" w:cs="Arial"/>
                <w:noProof/>
                <w:sz w:val="18"/>
                <w:szCs w:val="18"/>
                <w:lang w:eastAsia="en-GB"/>
              </w:rPr>
              <w:t>Children can  speak in full sentences and select appropriate vocabulary to engage their audience in their writing.</w:t>
            </w:r>
          </w:p>
          <w:p w14:paraId="288404BA" w14:textId="77777777" w:rsidR="0021451B" w:rsidRPr="0021451B" w:rsidRDefault="0021451B" w:rsidP="0021451B">
            <w:pPr>
              <w:rPr>
                <w:rFonts w:ascii="Arial" w:hAnsi="Arial" w:cs="Arial"/>
                <w:noProof/>
                <w:sz w:val="18"/>
                <w:szCs w:val="18"/>
                <w:lang w:eastAsia="en-GB"/>
              </w:rPr>
            </w:pPr>
          </w:p>
          <w:p w14:paraId="777A9E15" w14:textId="54AB215C" w:rsidR="00A6273A" w:rsidRPr="00AE78F2" w:rsidRDefault="0021451B" w:rsidP="0021451B">
            <w:pPr>
              <w:rPr>
                <w:rFonts w:ascii="Arial" w:hAnsi="Arial" w:cs="Arial"/>
                <w:sz w:val="18"/>
                <w:szCs w:val="18"/>
              </w:rPr>
            </w:pPr>
            <w:r w:rsidRPr="0021451B">
              <w:rPr>
                <w:rFonts w:ascii="Arial" w:hAnsi="Arial" w:cs="Arial"/>
                <w:noProof/>
                <w:sz w:val="18"/>
                <w:szCs w:val="18"/>
                <w:lang w:eastAsia="en-GB"/>
              </w:rPr>
              <w:t>-able  to communicate thoughts effectively</w:t>
            </w:r>
          </w:p>
        </w:tc>
      </w:tr>
      <w:tr w:rsidR="0021451B" w:rsidRPr="002954A6" w14:paraId="712AA8B8" w14:textId="77777777" w:rsidTr="00184CEB">
        <w:tc>
          <w:tcPr>
            <w:tcW w:w="817" w:type="dxa"/>
            <w:tcMar>
              <w:top w:w="57" w:type="dxa"/>
              <w:bottom w:w="57" w:type="dxa"/>
            </w:tcMar>
          </w:tcPr>
          <w:p w14:paraId="0DEA16C0" w14:textId="77777777" w:rsidR="0021451B" w:rsidRPr="002954A6" w:rsidRDefault="0021451B" w:rsidP="0021451B">
            <w:pPr>
              <w:pStyle w:val="ListParagraph"/>
              <w:numPr>
                <w:ilvl w:val="0"/>
                <w:numId w:val="21"/>
              </w:numPr>
              <w:tabs>
                <w:tab w:val="left" w:pos="142"/>
              </w:tabs>
              <w:ind w:left="426"/>
              <w:jc w:val="both"/>
              <w:rPr>
                <w:rFonts w:ascii="Arial" w:hAnsi="Arial" w:cs="Arial"/>
                <w:b/>
              </w:rPr>
            </w:pPr>
          </w:p>
        </w:tc>
        <w:tc>
          <w:tcPr>
            <w:tcW w:w="5274" w:type="dxa"/>
            <w:tcMar>
              <w:top w:w="57" w:type="dxa"/>
              <w:bottom w:w="57" w:type="dxa"/>
            </w:tcMar>
          </w:tcPr>
          <w:p w14:paraId="64A30EF7" w14:textId="77777777" w:rsidR="0021451B" w:rsidRPr="00184CEB" w:rsidRDefault="0021451B">
            <w:pPr>
              <w:rPr>
                <w:rFonts w:ascii="Arial" w:eastAsia="Arial" w:hAnsi="Arial" w:cs="Arial"/>
              </w:rPr>
            </w:pPr>
            <w:r w:rsidRPr="00184CEB">
              <w:rPr>
                <w:rFonts w:ascii="Arial" w:eastAsia="Arial" w:hAnsi="Arial" w:cs="Arial"/>
              </w:rPr>
              <w:t>Higher rates of progress as children apply learning to learn skills across the curriculum. This will remove underperformance at all levels as learning strategies will have improved.</w:t>
            </w:r>
          </w:p>
          <w:p w14:paraId="5E820613" w14:textId="77777777" w:rsidR="0021451B" w:rsidRDefault="0021451B" w:rsidP="0021451B">
            <w:pPr>
              <w:rPr>
                <w:rFonts w:ascii="Arial" w:hAnsi="Arial" w:cs="Arial"/>
              </w:rPr>
            </w:pPr>
          </w:p>
          <w:p w14:paraId="68778DA1" w14:textId="442BA641" w:rsidR="0021451B" w:rsidRPr="00AE78F2" w:rsidRDefault="0021451B" w:rsidP="0021451B">
            <w:pPr>
              <w:rPr>
                <w:rFonts w:ascii="Arial" w:hAnsi="Arial" w:cs="Arial"/>
                <w:sz w:val="18"/>
                <w:szCs w:val="18"/>
              </w:rPr>
            </w:pPr>
          </w:p>
        </w:tc>
        <w:tc>
          <w:tcPr>
            <w:tcW w:w="9261" w:type="dxa"/>
          </w:tcPr>
          <w:p w14:paraId="3D2FF9C5" w14:textId="77777777" w:rsidR="0021451B" w:rsidRPr="005D0B50" w:rsidRDefault="0021451B" w:rsidP="0021451B">
            <w:pPr>
              <w:rPr>
                <w:rFonts w:ascii="Arial" w:hAnsi="Arial" w:cs="Arial"/>
                <w:noProof/>
                <w:lang w:eastAsia="en-GB"/>
              </w:rPr>
            </w:pPr>
            <w:r w:rsidRPr="005D0B50">
              <w:rPr>
                <w:rFonts w:ascii="Arial" w:hAnsi="Arial" w:cs="Arial"/>
                <w:noProof/>
                <w:lang w:eastAsia="en-GB"/>
              </w:rPr>
              <w:t>The gap in achievement between PP and non PP is closing in all subjects.</w:t>
            </w:r>
          </w:p>
          <w:p w14:paraId="649A31BF" w14:textId="5995F1AA" w:rsidR="0021451B" w:rsidRPr="00184CEB" w:rsidRDefault="0021451B">
            <w:pPr>
              <w:rPr>
                <w:rFonts w:ascii="Arial" w:eastAsia="Arial" w:hAnsi="Arial" w:cs="Arial"/>
                <w:noProof/>
                <w:lang w:eastAsia="en-GB"/>
              </w:rPr>
            </w:pPr>
          </w:p>
          <w:p w14:paraId="748DBF7F" w14:textId="6864EFBB" w:rsidR="0021451B" w:rsidRPr="00184CEB" w:rsidRDefault="12FB1798">
            <w:pPr>
              <w:rPr>
                <w:rFonts w:ascii="Arial" w:eastAsia="Arial" w:hAnsi="Arial" w:cs="Arial"/>
                <w:noProof/>
                <w:lang w:eastAsia="en-GB"/>
              </w:rPr>
            </w:pPr>
            <w:r w:rsidRPr="00184CEB">
              <w:rPr>
                <w:rFonts w:ascii="Arial" w:eastAsia="Arial" w:hAnsi="Arial" w:cs="Arial"/>
                <w:noProof/>
                <w:lang w:eastAsia="en-GB"/>
              </w:rPr>
              <w:t>In the EYFS, children with a starting point assessment of 22-36 within or below will demonstrate an improving trend towards ARE.</w:t>
            </w:r>
          </w:p>
          <w:p w14:paraId="7CF86F88" w14:textId="599067EA" w:rsidR="0021451B" w:rsidRPr="00184CEB" w:rsidRDefault="0021451B">
            <w:pPr>
              <w:rPr>
                <w:rFonts w:ascii="Arial" w:eastAsia="Arial" w:hAnsi="Arial" w:cs="Arial"/>
                <w:noProof/>
                <w:lang w:eastAsia="en-GB"/>
              </w:rPr>
            </w:pPr>
            <w:r w:rsidRPr="00184CEB">
              <w:rPr>
                <w:rFonts w:ascii="Arial" w:eastAsia="Arial" w:hAnsi="Arial" w:cs="Arial"/>
                <w:noProof/>
                <w:lang w:eastAsia="en-GB"/>
              </w:rPr>
              <w:t>Children in KS1 with baseline SS below 85 will demonstrate an improving trend towards the ARE of a SS 95.</w:t>
            </w:r>
          </w:p>
          <w:p w14:paraId="61DBB31C" w14:textId="77777777" w:rsidR="0021451B" w:rsidRPr="005D0B50" w:rsidRDefault="0021451B" w:rsidP="0021451B">
            <w:pPr>
              <w:rPr>
                <w:rFonts w:ascii="Arial" w:hAnsi="Arial" w:cs="Arial"/>
                <w:noProof/>
                <w:lang w:eastAsia="en-GB"/>
              </w:rPr>
            </w:pPr>
          </w:p>
          <w:p w14:paraId="44731901" w14:textId="498FCCA7" w:rsidR="0021451B" w:rsidRDefault="0021451B" w:rsidP="0021451B">
            <w:pPr>
              <w:rPr>
                <w:rFonts w:ascii="Arial" w:hAnsi="Arial" w:cs="Arial"/>
                <w:noProof/>
                <w:lang w:eastAsia="en-GB"/>
              </w:rPr>
            </w:pPr>
            <w:r w:rsidRPr="003B5B23">
              <w:rPr>
                <w:rFonts w:ascii="Arial" w:hAnsi="Arial" w:cs="Arial"/>
                <w:noProof/>
                <w:lang w:eastAsia="en-GB"/>
              </w:rPr>
              <w:t>Children</w:t>
            </w:r>
            <w:r>
              <w:rPr>
                <w:rFonts w:ascii="Arial" w:hAnsi="Arial" w:cs="Arial"/>
                <w:noProof/>
                <w:lang w:eastAsia="en-GB"/>
              </w:rPr>
              <w:t xml:space="preserve"> show resilience and</w:t>
            </w:r>
            <w:r w:rsidRPr="003B5B23">
              <w:rPr>
                <w:rFonts w:ascii="Arial" w:hAnsi="Arial" w:cs="Arial"/>
                <w:noProof/>
                <w:lang w:eastAsia="en-GB"/>
              </w:rPr>
              <w:t xml:space="preserve"> use effective learning strategies (metacognition) to solve problems, reflect on and evaluate results and modify the</w:t>
            </w:r>
            <w:r>
              <w:rPr>
                <w:rFonts w:ascii="Arial" w:hAnsi="Arial" w:cs="Arial"/>
                <w:noProof/>
                <w:lang w:eastAsia="en-GB"/>
              </w:rPr>
              <w:t>ir</w:t>
            </w:r>
            <w:r w:rsidRPr="003B5B23">
              <w:rPr>
                <w:rFonts w:ascii="Arial" w:hAnsi="Arial" w:cs="Arial"/>
                <w:noProof/>
                <w:lang w:eastAsia="en-GB"/>
              </w:rPr>
              <w:t xml:space="preserve"> practice.</w:t>
            </w:r>
          </w:p>
          <w:p w14:paraId="0E93216B" w14:textId="77777777" w:rsidR="0021451B" w:rsidRPr="005D0B50" w:rsidRDefault="0021451B" w:rsidP="0021451B">
            <w:pPr>
              <w:rPr>
                <w:rFonts w:ascii="Arial" w:hAnsi="Arial" w:cs="Arial"/>
                <w:noProof/>
                <w:lang w:eastAsia="en-GB"/>
              </w:rPr>
            </w:pPr>
          </w:p>
          <w:p w14:paraId="3D75C87C" w14:textId="13EF6F8D" w:rsidR="0021451B" w:rsidRDefault="0021451B" w:rsidP="0021451B">
            <w:pPr>
              <w:rPr>
                <w:rFonts w:ascii="Arial" w:hAnsi="Arial" w:cs="Arial"/>
                <w:noProof/>
                <w:lang w:eastAsia="en-GB"/>
              </w:rPr>
            </w:pPr>
            <w:r w:rsidRPr="005D0B50">
              <w:rPr>
                <w:rFonts w:ascii="Arial" w:hAnsi="Arial" w:cs="Arial"/>
                <w:noProof/>
                <w:lang w:eastAsia="en-GB"/>
              </w:rPr>
              <w:t xml:space="preserve">Successful strategies will be shared through peer mentoring and </w:t>
            </w:r>
            <w:r w:rsidR="00D411ED">
              <w:rPr>
                <w:rFonts w:ascii="Arial" w:hAnsi="Arial" w:cs="Arial"/>
                <w:noProof/>
                <w:lang w:eastAsia="en-GB"/>
              </w:rPr>
              <w:t>colllaborative learning which will be progressive</w:t>
            </w:r>
            <w:r w:rsidRPr="005D0B50">
              <w:rPr>
                <w:rFonts w:ascii="Arial" w:hAnsi="Arial" w:cs="Arial"/>
                <w:noProof/>
                <w:lang w:eastAsia="en-GB"/>
              </w:rPr>
              <w:t xml:space="preserve"> across the school.</w:t>
            </w:r>
          </w:p>
          <w:p w14:paraId="6A9902E1" w14:textId="77777777" w:rsidR="0021451B" w:rsidRDefault="0021451B" w:rsidP="0021451B">
            <w:pPr>
              <w:rPr>
                <w:rFonts w:ascii="Arial" w:hAnsi="Arial" w:cs="Arial"/>
                <w:noProof/>
                <w:lang w:eastAsia="en-GB"/>
              </w:rPr>
            </w:pPr>
          </w:p>
          <w:p w14:paraId="4D813713" w14:textId="1A340C86" w:rsidR="0021451B" w:rsidRPr="00AE78F2" w:rsidRDefault="0021451B" w:rsidP="0021451B">
            <w:pPr>
              <w:rPr>
                <w:rFonts w:ascii="Arial" w:hAnsi="Arial" w:cs="Arial"/>
                <w:sz w:val="18"/>
                <w:szCs w:val="18"/>
              </w:rPr>
            </w:pPr>
            <w:r>
              <w:rPr>
                <w:rFonts w:ascii="Arial" w:hAnsi="Arial" w:cs="Arial"/>
                <w:noProof/>
                <w:lang w:eastAsia="en-GB"/>
              </w:rPr>
              <w:t>Meta cognition will support booster and catch up activities.</w:t>
            </w:r>
          </w:p>
        </w:tc>
      </w:tr>
      <w:tr w:rsidR="002954A6" w:rsidRPr="002954A6" w14:paraId="4901A4FC" w14:textId="77777777" w:rsidTr="00184CEB">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5274" w:type="dxa"/>
            <w:tcMar>
              <w:top w:w="57" w:type="dxa"/>
              <w:bottom w:w="57" w:type="dxa"/>
            </w:tcMar>
          </w:tcPr>
          <w:p w14:paraId="2CF08675" w14:textId="59D14319" w:rsidR="00915380" w:rsidRPr="00184CEB" w:rsidRDefault="0021451B" w:rsidP="00184CEB">
            <w:pPr>
              <w:rPr>
                <w:rFonts w:ascii="Arial" w:eastAsia="Arial" w:hAnsi="Arial" w:cs="Arial"/>
                <w:sz w:val="18"/>
                <w:szCs w:val="18"/>
              </w:rPr>
            </w:pPr>
            <w:r w:rsidRPr="00184CEB">
              <w:rPr>
                <w:rFonts w:ascii="Arial" w:eastAsia="Arial" w:hAnsi="Arial" w:cs="Arial"/>
                <w:sz w:val="18"/>
                <w:szCs w:val="18"/>
              </w:rPr>
              <w:t>The impact of teaching assistants is improved and collaboration between staff to improve professional practise is highly effective</w:t>
            </w:r>
          </w:p>
        </w:tc>
        <w:tc>
          <w:tcPr>
            <w:tcW w:w="9261" w:type="dxa"/>
          </w:tcPr>
          <w:p w14:paraId="27CDC8E3" w14:textId="77777777" w:rsidR="0021451B" w:rsidRPr="00184CEB" w:rsidRDefault="0021451B">
            <w:pPr>
              <w:rPr>
                <w:rFonts w:ascii="Arial" w:eastAsia="Arial" w:hAnsi="Arial" w:cs="Arial"/>
              </w:rPr>
            </w:pPr>
            <w:r w:rsidRPr="00184CEB">
              <w:rPr>
                <w:rFonts w:ascii="Arial" w:eastAsia="Arial" w:hAnsi="Arial" w:cs="Arial"/>
              </w:rPr>
              <w:t>The impact of teaching assistants in lessons to support and promote learning is effective.</w:t>
            </w:r>
          </w:p>
          <w:p w14:paraId="1CA07B5E" w14:textId="77777777" w:rsidR="0021451B" w:rsidRPr="003B5B23" w:rsidRDefault="0021451B" w:rsidP="0021451B">
            <w:pPr>
              <w:rPr>
                <w:rFonts w:ascii="Arial" w:hAnsi="Arial" w:cs="Arial"/>
              </w:rPr>
            </w:pPr>
          </w:p>
          <w:p w14:paraId="53A982E3" w14:textId="77777777" w:rsidR="0021451B" w:rsidRPr="00184CEB" w:rsidRDefault="0021451B">
            <w:pPr>
              <w:rPr>
                <w:rFonts w:ascii="Arial" w:eastAsia="Arial" w:hAnsi="Arial" w:cs="Arial"/>
              </w:rPr>
            </w:pPr>
            <w:r w:rsidRPr="00184CEB">
              <w:rPr>
                <w:rFonts w:ascii="Arial" w:eastAsia="Arial" w:hAnsi="Arial" w:cs="Arial"/>
              </w:rPr>
              <w:t xml:space="preserve">Outcomes for children receiving evidence-based interventions is at least good. </w:t>
            </w:r>
          </w:p>
          <w:p w14:paraId="290F3215" w14:textId="77777777" w:rsidR="0021451B" w:rsidRPr="005D0B50" w:rsidRDefault="0021451B" w:rsidP="0021451B">
            <w:pPr>
              <w:rPr>
                <w:rFonts w:ascii="Arial" w:hAnsi="Arial" w:cs="Arial"/>
              </w:rPr>
            </w:pPr>
          </w:p>
          <w:p w14:paraId="47010D85" w14:textId="77777777" w:rsidR="0021451B" w:rsidRPr="00184CEB" w:rsidRDefault="0021451B">
            <w:pPr>
              <w:rPr>
                <w:rFonts w:ascii="Arial" w:eastAsia="Arial" w:hAnsi="Arial" w:cs="Arial"/>
              </w:rPr>
            </w:pPr>
            <w:r w:rsidRPr="00184CEB">
              <w:rPr>
                <w:rFonts w:ascii="Arial" w:eastAsia="Arial" w:hAnsi="Arial" w:cs="Arial"/>
              </w:rPr>
              <w:t>Teachers and TAs share information effectively through vulnerable registers, to maximize their impact on outcomes through a personalised approach.</w:t>
            </w:r>
          </w:p>
          <w:p w14:paraId="0E708282" w14:textId="77777777" w:rsidR="0021451B" w:rsidRPr="005D0B50" w:rsidRDefault="0021451B" w:rsidP="0021451B">
            <w:pPr>
              <w:rPr>
                <w:rFonts w:ascii="Arial" w:hAnsi="Arial" w:cs="Arial"/>
              </w:rPr>
            </w:pPr>
          </w:p>
          <w:p w14:paraId="0D4B6AE1" w14:textId="77777777" w:rsidR="0021451B" w:rsidRPr="00184CEB" w:rsidRDefault="0021451B">
            <w:pPr>
              <w:rPr>
                <w:rFonts w:ascii="Arial" w:eastAsia="Arial" w:hAnsi="Arial" w:cs="Arial"/>
              </w:rPr>
            </w:pPr>
            <w:r w:rsidRPr="00184CEB">
              <w:rPr>
                <w:rFonts w:ascii="Arial" w:eastAsia="Arial" w:hAnsi="Arial" w:cs="Arial"/>
              </w:rPr>
              <w:t>The gap in achievement between PP and non PP is closing in all subjects.</w:t>
            </w:r>
          </w:p>
          <w:p w14:paraId="23177ECE" w14:textId="0E3DD9FB" w:rsidR="0C736E9B" w:rsidRPr="00184CEB" w:rsidRDefault="0C736E9B">
            <w:pPr>
              <w:rPr>
                <w:rFonts w:ascii="Arial" w:eastAsia="Arial" w:hAnsi="Arial" w:cs="Arial"/>
              </w:rPr>
            </w:pPr>
          </w:p>
          <w:p w14:paraId="576586DA" w14:textId="31765E3E" w:rsidR="12FB1798" w:rsidRPr="00184CEB" w:rsidRDefault="12FB1798">
            <w:pPr>
              <w:rPr>
                <w:rFonts w:ascii="Arial" w:eastAsia="Arial" w:hAnsi="Arial" w:cs="Arial"/>
              </w:rPr>
            </w:pPr>
            <w:r w:rsidRPr="00184CEB">
              <w:rPr>
                <w:rFonts w:ascii="Arial" w:eastAsia="Arial" w:hAnsi="Arial" w:cs="Arial"/>
              </w:rPr>
              <w:t xml:space="preserve">In </w:t>
            </w:r>
            <w:r w:rsidR="055AB380" w:rsidRPr="00184CEB">
              <w:rPr>
                <w:rFonts w:ascii="Arial" w:eastAsia="Arial" w:hAnsi="Arial" w:cs="Arial"/>
              </w:rPr>
              <w:t>the EYFS, Teaching Assistants are involved in setting appropriate targets</w:t>
            </w:r>
            <w:r w:rsidR="0C736E9B" w:rsidRPr="00184CEB">
              <w:rPr>
                <w:rFonts w:ascii="Arial" w:eastAsia="Arial" w:hAnsi="Arial" w:cs="Arial"/>
              </w:rPr>
              <w:t xml:space="preserve"> for children and carrying out interventions.</w:t>
            </w:r>
          </w:p>
          <w:p w14:paraId="04997FCB" w14:textId="1EF5E35B" w:rsidR="0C736E9B" w:rsidRPr="00184CEB" w:rsidRDefault="0C736E9B">
            <w:pPr>
              <w:rPr>
                <w:rFonts w:ascii="Arial" w:eastAsia="Arial" w:hAnsi="Arial" w:cs="Arial"/>
              </w:rPr>
            </w:pPr>
          </w:p>
          <w:p w14:paraId="7BC94852" w14:textId="4707CDDE" w:rsidR="0C736E9B" w:rsidRPr="00184CEB" w:rsidRDefault="321E55A3">
            <w:pPr>
              <w:rPr>
                <w:rFonts w:ascii="Arial" w:eastAsia="Arial" w:hAnsi="Arial" w:cs="Arial"/>
              </w:rPr>
            </w:pPr>
            <w:r w:rsidRPr="00184CEB">
              <w:rPr>
                <w:rFonts w:ascii="Arial" w:eastAsia="Arial" w:hAnsi="Arial" w:cs="Arial"/>
              </w:rPr>
              <w:t xml:space="preserve">In the </w:t>
            </w:r>
            <w:proofErr w:type="spellStart"/>
            <w:r w:rsidRPr="00184CEB">
              <w:rPr>
                <w:rFonts w:ascii="Arial" w:eastAsia="Arial" w:hAnsi="Arial" w:cs="Arial"/>
              </w:rPr>
              <w:t>EYFS</w:t>
            </w:r>
            <w:proofErr w:type="gramStart"/>
            <w:r w:rsidRPr="00184CEB">
              <w:rPr>
                <w:rFonts w:ascii="Arial" w:eastAsia="Arial" w:hAnsi="Arial" w:cs="Arial"/>
              </w:rPr>
              <w:t>,children</w:t>
            </w:r>
            <w:proofErr w:type="spellEnd"/>
            <w:proofErr w:type="gramEnd"/>
            <w:r w:rsidRPr="00184CEB">
              <w:rPr>
                <w:rFonts w:ascii="Arial" w:eastAsia="Arial" w:hAnsi="Arial" w:cs="Arial"/>
              </w:rPr>
              <w:t xml:space="preserve"> with a starting point assessment of 22-36within or below will demonstrate an imp</w:t>
            </w:r>
            <w:r w:rsidR="5D929BA0" w:rsidRPr="00184CEB">
              <w:rPr>
                <w:rFonts w:ascii="Arial" w:eastAsia="Arial" w:hAnsi="Arial" w:cs="Arial"/>
              </w:rPr>
              <w:t>roving trend towards ARE.</w:t>
            </w:r>
          </w:p>
          <w:p w14:paraId="2262F299" w14:textId="062B59B5" w:rsidR="00A6273A" w:rsidRPr="00184CEB" w:rsidRDefault="00C91E90">
            <w:pPr>
              <w:rPr>
                <w:rFonts w:ascii="Arial" w:eastAsia="Arial" w:hAnsi="Arial" w:cs="Arial"/>
                <w:sz w:val="18"/>
                <w:szCs w:val="18"/>
              </w:rPr>
            </w:pPr>
            <w:r w:rsidRPr="00184CEB">
              <w:rPr>
                <w:rFonts w:ascii="Arial" w:eastAsia="Arial" w:hAnsi="Arial" w:cs="Arial"/>
              </w:rPr>
              <w:t xml:space="preserve">In KS1 </w:t>
            </w:r>
            <w:r w:rsidR="0021451B" w:rsidRPr="00184CEB">
              <w:rPr>
                <w:rFonts w:ascii="Arial" w:eastAsia="Arial" w:hAnsi="Arial" w:cs="Arial"/>
              </w:rPr>
              <w:t>Children with baseline SS below 85 will demonstrate an improving trend towards the ARE of a SS 95.</w:t>
            </w:r>
          </w:p>
        </w:tc>
      </w:tr>
      <w:tr w:rsidR="0021451B" w:rsidRPr="002954A6" w14:paraId="204CF49E" w14:textId="77777777" w:rsidTr="00184CEB">
        <w:trPr>
          <w:trHeight w:val="805"/>
        </w:trPr>
        <w:tc>
          <w:tcPr>
            <w:tcW w:w="817" w:type="dxa"/>
            <w:tcMar>
              <w:top w:w="57" w:type="dxa"/>
              <w:bottom w:w="57" w:type="dxa"/>
            </w:tcMar>
          </w:tcPr>
          <w:p w14:paraId="5F23235F" w14:textId="77777777" w:rsidR="0021451B" w:rsidRPr="002954A6" w:rsidRDefault="0021451B" w:rsidP="0021451B">
            <w:pPr>
              <w:pStyle w:val="ListParagraph"/>
              <w:numPr>
                <w:ilvl w:val="0"/>
                <w:numId w:val="21"/>
              </w:numPr>
              <w:tabs>
                <w:tab w:val="left" w:pos="142"/>
              </w:tabs>
              <w:ind w:left="426"/>
              <w:jc w:val="both"/>
              <w:rPr>
                <w:rFonts w:ascii="Arial" w:hAnsi="Arial" w:cs="Arial"/>
                <w:b/>
              </w:rPr>
            </w:pPr>
          </w:p>
        </w:tc>
        <w:tc>
          <w:tcPr>
            <w:tcW w:w="5274" w:type="dxa"/>
            <w:tcMar>
              <w:top w:w="57" w:type="dxa"/>
              <w:bottom w:w="57" w:type="dxa"/>
            </w:tcMar>
          </w:tcPr>
          <w:p w14:paraId="6210ECD2" w14:textId="481D3006" w:rsidR="0021451B" w:rsidRPr="00184CEB" w:rsidRDefault="0021451B">
            <w:pPr>
              <w:rPr>
                <w:rFonts w:ascii="Arial" w:eastAsia="Arial" w:hAnsi="Arial" w:cs="Arial"/>
                <w:sz w:val="18"/>
                <w:szCs w:val="18"/>
              </w:rPr>
            </w:pPr>
            <w:r w:rsidRPr="00184CEB">
              <w:rPr>
                <w:rFonts w:ascii="Arial" w:eastAsia="Arial" w:hAnsi="Arial" w:cs="Arial"/>
              </w:rPr>
              <w:t>Relationships with hard to reach parents are improved</w:t>
            </w:r>
          </w:p>
        </w:tc>
        <w:tc>
          <w:tcPr>
            <w:tcW w:w="9261" w:type="dxa"/>
          </w:tcPr>
          <w:p w14:paraId="1BE5F633" w14:textId="77777777" w:rsidR="0021451B" w:rsidRPr="00184CEB" w:rsidRDefault="0021451B">
            <w:pPr>
              <w:rPr>
                <w:rFonts w:ascii="Arial" w:eastAsia="Arial" w:hAnsi="Arial" w:cs="Arial"/>
              </w:rPr>
            </w:pPr>
            <w:r w:rsidRPr="00184CEB">
              <w:rPr>
                <w:rFonts w:ascii="Arial" w:eastAsia="Arial" w:hAnsi="Arial" w:cs="Arial"/>
              </w:rPr>
              <w:t>All parents attend meetings with teachers to discuss their child’s progress, targets and barriers to progress.</w:t>
            </w:r>
          </w:p>
          <w:p w14:paraId="6022B1A8" w14:textId="77777777" w:rsidR="0021451B" w:rsidRPr="003B5B23" w:rsidRDefault="0021451B" w:rsidP="0021451B">
            <w:pPr>
              <w:rPr>
                <w:rFonts w:ascii="Arial" w:hAnsi="Arial" w:cs="Arial"/>
              </w:rPr>
            </w:pPr>
          </w:p>
          <w:p w14:paraId="453F3300" w14:textId="22C823A8" w:rsidR="0021451B" w:rsidRDefault="0021451B" w:rsidP="0021451B">
            <w:pPr>
              <w:rPr>
                <w:rFonts w:ascii="Arial" w:hAnsi="Arial" w:cs="Arial"/>
              </w:rPr>
            </w:pPr>
            <w:r w:rsidRPr="00184CEB">
              <w:rPr>
                <w:rFonts w:ascii="Arial" w:eastAsia="Arial" w:hAnsi="Arial" w:cs="Arial"/>
              </w:rPr>
              <w:t>Effective procedures in school enable outside agencies to engage with families and school to improve emotional and basic needs for all vulnerable children.</w:t>
            </w:r>
          </w:p>
          <w:p w14:paraId="249465DC" w14:textId="77777777" w:rsidR="0021451B" w:rsidRPr="00184CEB" w:rsidRDefault="0021451B">
            <w:pPr>
              <w:rPr>
                <w:rFonts w:ascii="Arial" w:eastAsia="Arial" w:hAnsi="Arial" w:cs="Arial"/>
                <w:sz w:val="18"/>
                <w:szCs w:val="18"/>
                <w:highlight w:val="green"/>
              </w:rPr>
            </w:pPr>
            <w:r w:rsidRPr="00184CEB">
              <w:rPr>
                <w:rFonts w:ascii="Arial" w:eastAsia="Arial" w:hAnsi="Arial" w:cs="Arial"/>
              </w:rPr>
              <w:t>Attendance, behaviour and wellbeing measures for vulnerable children are in line with the average for the school/year group.</w:t>
            </w:r>
          </w:p>
          <w:p w14:paraId="3E5A110D" w14:textId="468AB5E5" w:rsidR="0021451B" w:rsidRPr="00AE78F2" w:rsidRDefault="0021451B" w:rsidP="0021451B">
            <w:pPr>
              <w:rPr>
                <w:rFonts w:ascii="Arial" w:hAnsi="Arial" w:cs="Arial"/>
                <w:sz w:val="18"/>
                <w:szCs w:val="18"/>
              </w:rPr>
            </w:pPr>
          </w:p>
        </w:tc>
      </w:tr>
    </w:tbl>
    <w:p w14:paraId="43512385" w14:textId="78335DDF"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28"/>
        <w:gridCol w:w="3799"/>
        <w:gridCol w:w="1276"/>
        <w:gridCol w:w="1417"/>
      </w:tblGrid>
      <w:tr w:rsidR="002954A6" w:rsidRPr="002954A6" w14:paraId="32A9EE08" w14:textId="77777777" w:rsidTr="055AB380">
        <w:tc>
          <w:tcPr>
            <w:tcW w:w="14992" w:type="dxa"/>
            <w:gridSpan w:val="7"/>
            <w:shd w:val="clear" w:color="auto" w:fill="CFDCE3"/>
            <w:tcMar>
              <w:top w:w="57" w:type="dxa"/>
              <w:bottom w:w="57" w:type="dxa"/>
            </w:tcMar>
          </w:tcPr>
          <w:p w14:paraId="1ACC8228" w14:textId="2444DB28"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184CEB">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6"/>
            <w:shd w:val="clear" w:color="auto" w:fill="auto"/>
          </w:tcPr>
          <w:p w14:paraId="51677F7E" w14:textId="38D57E30" w:rsidR="00A60ECF" w:rsidRPr="002954A6" w:rsidRDefault="00267F85" w:rsidP="00A60ECF">
            <w:pPr>
              <w:pStyle w:val="ListParagraph"/>
              <w:ind w:left="426"/>
              <w:rPr>
                <w:rFonts w:ascii="Arial" w:hAnsi="Arial" w:cs="Arial"/>
                <w:b/>
              </w:rPr>
            </w:pPr>
            <w:r>
              <w:rPr>
                <w:rFonts w:ascii="Arial" w:hAnsi="Arial" w:cs="Arial"/>
                <w:b/>
              </w:rPr>
              <w:t>2016/</w:t>
            </w:r>
            <w:r w:rsidR="00D82EF5" w:rsidRPr="002954A6">
              <w:rPr>
                <w:rFonts w:ascii="Arial" w:hAnsi="Arial" w:cs="Arial"/>
                <w:b/>
              </w:rPr>
              <w:t>17</w:t>
            </w:r>
          </w:p>
        </w:tc>
      </w:tr>
      <w:tr w:rsidR="002954A6" w:rsidRPr="002954A6" w14:paraId="1C21F955" w14:textId="77777777" w:rsidTr="055AB380">
        <w:tc>
          <w:tcPr>
            <w:tcW w:w="14992" w:type="dxa"/>
            <w:gridSpan w:val="7"/>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55AB380">
        <w:tc>
          <w:tcPr>
            <w:tcW w:w="14992" w:type="dxa"/>
            <w:gridSpan w:val="7"/>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55AB380">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827" w:type="dxa"/>
            <w:gridSpan w:val="2"/>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417"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D411ED" w:rsidRPr="002954A6" w14:paraId="286DE909" w14:textId="77777777" w:rsidTr="055AB380">
        <w:trPr>
          <w:trHeight w:val="289"/>
        </w:trPr>
        <w:tc>
          <w:tcPr>
            <w:tcW w:w="2235" w:type="dxa"/>
            <w:tcMar>
              <w:top w:w="57" w:type="dxa"/>
              <w:bottom w:w="57" w:type="dxa"/>
            </w:tcMar>
          </w:tcPr>
          <w:p w14:paraId="66ADF9DF"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A. Improve the quality of peer to peer mentoring to raise achievement.</w:t>
            </w:r>
          </w:p>
          <w:p w14:paraId="3B57D8A6" w14:textId="77777777" w:rsidR="00D411ED" w:rsidRDefault="00D411ED" w:rsidP="00D411ED">
            <w:pPr>
              <w:rPr>
                <w:rFonts w:ascii="Arial" w:hAnsi="Arial" w:cs="Arial"/>
                <w:sz w:val="18"/>
                <w:szCs w:val="18"/>
              </w:rPr>
            </w:pPr>
          </w:p>
          <w:p w14:paraId="341F1CB7" w14:textId="77777777" w:rsidR="00D411ED" w:rsidRDefault="00D411ED" w:rsidP="00D411ED">
            <w:pPr>
              <w:rPr>
                <w:rFonts w:ascii="Arial" w:hAnsi="Arial" w:cs="Arial"/>
                <w:sz w:val="18"/>
                <w:szCs w:val="18"/>
              </w:rPr>
            </w:pPr>
          </w:p>
          <w:p w14:paraId="289D6C1A" w14:textId="77777777" w:rsidR="00D411ED" w:rsidRDefault="00D411ED" w:rsidP="00D411ED">
            <w:pPr>
              <w:rPr>
                <w:rFonts w:ascii="Arial" w:hAnsi="Arial" w:cs="Arial"/>
                <w:sz w:val="18"/>
                <w:szCs w:val="18"/>
              </w:rPr>
            </w:pPr>
          </w:p>
          <w:p w14:paraId="3A48F032" w14:textId="77777777" w:rsidR="00D411ED" w:rsidRDefault="00D411ED" w:rsidP="00D411ED">
            <w:pPr>
              <w:rPr>
                <w:rFonts w:ascii="Arial" w:hAnsi="Arial" w:cs="Arial"/>
                <w:sz w:val="18"/>
                <w:szCs w:val="18"/>
              </w:rPr>
            </w:pPr>
          </w:p>
          <w:p w14:paraId="1B338456" w14:textId="77777777" w:rsidR="00D411ED" w:rsidRDefault="00D411ED" w:rsidP="00D411ED">
            <w:pPr>
              <w:rPr>
                <w:rFonts w:ascii="Arial" w:hAnsi="Arial" w:cs="Arial"/>
                <w:sz w:val="18"/>
                <w:szCs w:val="18"/>
              </w:rPr>
            </w:pPr>
          </w:p>
          <w:p w14:paraId="22688660" w14:textId="77777777" w:rsidR="00D411ED" w:rsidRDefault="00D411ED" w:rsidP="00D411ED">
            <w:pPr>
              <w:rPr>
                <w:rFonts w:ascii="Arial" w:hAnsi="Arial" w:cs="Arial"/>
                <w:sz w:val="18"/>
                <w:szCs w:val="18"/>
              </w:rPr>
            </w:pPr>
          </w:p>
          <w:p w14:paraId="1EF7CE05" w14:textId="77777777" w:rsidR="00D411ED" w:rsidRDefault="00D411ED" w:rsidP="00D411ED">
            <w:pPr>
              <w:rPr>
                <w:rFonts w:ascii="Arial" w:hAnsi="Arial" w:cs="Arial"/>
                <w:sz w:val="18"/>
                <w:szCs w:val="18"/>
              </w:rPr>
            </w:pPr>
          </w:p>
          <w:p w14:paraId="23A751B0" w14:textId="77777777" w:rsidR="00D411ED" w:rsidRDefault="00D411ED" w:rsidP="00D411ED">
            <w:pPr>
              <w:rPr>
                <w:rFonts w:ascii="Arial" w:hAnsi="Arial" w:cs="Arial"/>
                <w:sz w:val="18"/>
                <w:szCs w:val="18"/>
              </w:rPr>
            </w:pPr>
          </w:p>
          <w:p w14:paraId="64F5856E" w14:textId="77777777" w:rsidR="00D411ED" w:rsidRDefault="00D411ED" w:rsidP="00D411ED">
            <w:pPr>
              <w:rPr>
                <w:rFonts w:ascii="Arial" w:hAnsi="Arial" w:cs="Arial"/>
                <w:sz w:val="18"/>
                <w:szCs w:val="18"/>
              </w:rPr>
            </w:pPr>
          </w:p>
          <w:p w14:paraId="3A0CCB84" w14:textId="77777777" w:rsidR="00D411ED" w:rsidRDefault="00D411ED" w:rsidP="00D411ED">
            <w:pPr>
              <w:rPr>
                <w:rFonts w:ascii="Arial" w:hAnsi="Arial" w:cs="Arial"/>
                <w:sz w:val="18"/>
                <w:szCs w:val="18"/>
              </w:rPr>
            </w:pPr>
          </w:p>
          <w:p w14:paraId="17E858C7" w14:textId="77777777" w:rsidR="00D411ED" w:rsidRDefault="00D411ED" w:rsidP="00D411ED">
            <w:pPr>
              <w:rPr>
                <w:rFonts w:ascii="Arial" w:hAnsi="Arial" w:cs="Arial"/>
                <w:sz w:val="18"/>
                <w:szCs w:val="18"/>
              </w:rPr>
            </w:pPr>
          </w:p>
          <w:p w14:paraId="47A28B41" w14:textId="77777777" w:rsidR="00D411ED" w:rsidRDefault="00D411ED" w:rsidP="00D411ED">
            <w:pPr>
              <w:rPr>
                <w:rFonts w:ascii="Arial" w:hAnsi="Arial" w:cs="Arial"/>
                <w:sz w:val="18"/>
                <w:szCs w:val="18"/>
              </w:rPr>
            </w:pPr>
          </w:p>
          <w:p w14:paraId="41C528F6" w14:textId="77777777" w:rsidR="00D411ED" w:rsidRDefault="00D411ED" w:rsidP="00D411ED">
            <w:pPr>
              <w:rPr>
                <w:rFonts w:ascii="Arial" w:hAnsi="Arial" w:cs="Arial"/>
                <w:sz w:val="18"/>
                <w:szCs w:val="18"/>
              </w:rPr>
            </w:pPr>
          </w:p>
          <w:p w14:paraId="43C131DE" w14:textId="77777777" w:rsidR="00D411ED" w:rsidRDefault="00D411ED" w:rsidP="00D411ED">
            <w:pPr>
              <w:rPr>
                <w:rFonts w:ascii="Arial" w:hAnsi="Arial" w:cs="Arial"/>
                <w:sz w:val="18"/>
                <w:szCs w:val="18"/>
              </w:rPr>
            </w:pPr>
          </w:p>
          <w:p w14:paraId="65A2FCF2" w14:textId="77777777" w:rsidR="00D411ED" w:rsidRDefault="00D411ED" w:rsidP="00D411ED">
            <w:pPr>
              <w:rPr>
                <w:rFonts w:ascii="Arial" w:hAnsi="Arial" w:cs="Arial"/>
                <w:sz w:val="18"/>
                <w:szCs w:val="18"/>
              </w:rPr>
            </w:pPr>
          </w:p>
          <w:p w14:paraId="38CEADF3" w14:textId="77777777" w:rsidR="00D411ED" w:rsidRDefault="00D411ED" w:rsidP="00D411ED">
            <w:pPr>
              <w:rPr>
                <w:rFonts w:ascii="Arial" w:hAnsi="Arial" w:cs="Arial"/>
                <w:sz w:val="18"/>
                <w:szCs w:val="18"/>
              </w:rPr>
            </w:pPr>
          </w:p>
          <w:p w14:paraId="6BF41B8A" w14:textId="77777777" w:rsidR="00D411ED" w:rsidRDefault="00D411ED" w:rsidP="00D411ED">
            <w:pPr>
              <w:rPr>
                <w:rFonts w:ascii="Arial" w:hAnsi="Arial" w:cs="Arial"/>
                <w:sz w:val="18"/>
                <w:szCs w:val="18"/>
              </w:rPr>
            </w:pPr>
          </w:p>
          <w:p w14:paraId="0ED17C4A" w14:textId="77777777" w:rsidR="00D411ED" w:rsidRDefault="00D411ED" w:rsidP="00D411ED">
            <w:pPr>
              <w:rPr>
                <w:rFonts w:ascii="Arial" w:hAnsi="Arial" w:cs="Arial"/>
                <w:sz w:val="18"/>
                <w:szCs w:val="18"/>
              </w:rPr>
            </w:pPr>
          </w:p>
          <w:p w14:paraId="1599DFCD" w14:textId="77777777" w:rsidR="00D411ED" w:rsidRDefault="00D411ED" w:rsidP="00D411ED">
            <w:pPr>
              <w:rPr>
                <w:rFonts w:ascii="Arial" w:hAnsi="Arial" w:cs="Arial"/>
                <w:sz w:val="18"/>
                <w:szCs w:val="18"/>
              </w:rPr>
            </w:pPr>
          </w:p>
          <w:p w14:paraId="4B2B88CC" w14:textId="77777777" w:rsidR="00D411ED" w:rsidRDefault="00D411ED" w:rsidP="00D411ED">
            <w:pPr>
              <w:rPr>
                <w:rFonts w:ascii="Arial" w:hAnsi="Arial" w:cs="Arial"/>
                <w:sz w:val="18"/>
                <w:szCs w:val="18"/>
              </w:rPr>
            </w:pPr>
          </w:p>
          <w:p w14:paraId="602BE555" w14:textId="77777777" w:rsidR="00D411ED" w:rsidRDefault="00D411ED" w:rsidP="00D411ED">
            <w:pPr>
              <w:rPr>
                <w:rFonts w:ascii="Arial" w:hAnsi="Arial" w:cs="Arial"/>
                <w:sz w:val="18"/>
                <w:szCs w:val="18"/>
              </w:rPr>
            </w:pPr>
          </w:p>
          <w:p w14:paraId="0F09C4F3" w14:textId="77777777" w:rsidR="00D411ED" w:rsidRDefault="00D411ED" w:rsidP="00D411ED">
            <w:pPr>
              <w:rPr>
                <w:rFonts w:ascii="Arial" w:hAnsi="Arial" w:cs="Arial"/>
                <w:sz w:val="18"/>
                <w:szCs w:val="18"/>
              </w:rPr>
            </w:pPr>
          </w:p>
          <w:p w14:paraId="04D5544E" w14:textId="77777777" w:rsidR="00D411ED" w:rsidRDefault="00D411ED" w:rsidP="00D411ED">
            <w:pPr>
              <w:rPr>
                <w:rFonts w:ascii="Arial" w:hAnsi="Arial" w:cs="Arial"/>
                <w:sz w:val="18"/>
                <w:szCs w:val="18"/>
              </w:rPr>
            </w:pPr>
          </w:p>
          <w:p w14:paraId="070FE664" w14:textId="77777777" w:rsidR="00D411ED" w:rsidRDefault="00D411ED" w:rsidP="00D411ED">
            <w:pPr>
              <w:rPr>
                <w:rFonts w:ascii="Arial" w:hAnsi="Arial" w:cs="Arial"/>
                <w:sz w:val="18"/>
                <w:szCs w:val="18"/>
              </w:rPr>
            </w:pPr>
          </w:p>
          <w:p w14:paraId="08064AB2" w14:textId="77777777" w:rsidR="00D411ED" w:rsidRDefault="00D411ED" w:rsidP="00D411ED">
            <w:pPr>
              <w:rPr>
                <w:rFonts w:ascii="Arial" w:hAnsi="Arial" w:cs="Arial"/>
                <w:sz w:val="18"/>
                <w:szCs w:val="18"/>
              </w:rPr>
            </w:pPr>
          </w:p>
          <w:p w14:paraId="746C4343" w14:textId="77777777" w:rsidR="00D411ED" w:rsidRDefault="00D411ED" w:rsidP="00D411ED">
            <w:pPr>
              <w:rPr>
                <w:rFonts w:ascii="Arial" w:hAnsi="Arial" w:cs="Arial"/>
                <w:sz w:val="18"/>
                <w:szCs w:val="18"/>
              </w:rPr>
            </w:pPr>
          </w:p>
          <w:p w14:paraId="785D4ECF" w14:textId="77777777" w:rsidR="00D411ED" w:rsidRDefault="00D411ED" w:rsidP="00D411ED">
            <w:pPr>
              <w:rPr>
                <w:rFonts w:ascii="Arial" w:hAnsi="Arial" w:cs="Arial"/>
                <w:sz w:val="18"/>
                <w:szCs w:val="18"/>
              </w:rPr>
            </w:pPr>
          </w:p>
          <w:p w14:paraId="2EA54393" w14:textId="77777777" w:rsidR="00D411ED" w:rsidRDefault="00D411ED" w:rsidP="00D411ED">
            <w:pPr>
              <w:rPr>
                <w:rFonts w:ascii="Arial" w:hAnsi="Arial" w:cs="Arial"/>
                <w:sz w:val="18"/>
                <w:szCs w:val="18"/>
              </w:rPr>
            </w:pPr>
          </w:p>
          <w:p w14:paraId="151E394B" w14:textId="77777777" w:rsidR="00D411ED" w:rsidRDefault="00D411ED" w:rsidP="00D411ED">
            <w:pPr>
              <w:rPr>
                <w:rFonts w:ascii="Arial" w:hAnsi="Arial" w:cs="Arial"/>
                <w:sz w:val="18"/>
                <w:szCs w:val="18"/>
              </w:rPr>
            </w:pPr>
          </w:p>
          <w:p w14:paraId="4388B263" w14:textId="77777777" w:rsidR="00D411ED" w:rsidRDefault="00D411ED" w:rsidP="00D411ED">
            <w:pPr>
              <w:rPr>
                <w:rFonts w:ascii="Arial" w:hAnsi="Arial" w:cs="Arial"/>
                <w:sz w:val="18"/>
                <w:szCs w:val="18"/>
              </w:rPr>
            </w:pPr>
          </w:p>
          <w:p w14:paraId="6E304605" w14:textId="77777777" w:rsidR="00D411ED" w:rsidRDefault="00D411ED" w:rsidP="00D411ED">
            <w:pPr>
              <w:rPr>
                <w:rFonts w:ascii="Arial" w:hAnsi="Arial" w:cs="Arial"/>
                <w:sz w:val="18"/>
                <w:szCs w:val="18"/>
              </w:rPr>
            </w:pPr>
          </w:p>
          <w:p w14:paraId="4CFB27A6"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lastRenderedPageBreak/>
              <w:t xml:space="preserve">C. The impact of teaching assistants is improved and collaboration between staff to improve professional practise is highly effective. </w:t>
            </w:r>
          </w:p>
          <w:p w14:paraId="5A2CF2A1" w14:textId="77777777" w:rsidR="00D411ED" w:rsidRDefault="00D411ED" w:rsidP="00D411ED">
            <w:pPr>
              <w:rPr>
                <w:rFonts w:ascii="Arial" w:hAnsi="Arial" w:cs="Arial"/>
                <w:sz w:val="18"/>
                <w:szCs w:val="18"/>
              </w:rPr>
            </w:pPr>
          </w:p>
          <w:p w14:paraId="0964F6D7" w14:textId="77777777" w:rsidR="00D411ED" w:rsidRDefault="00D411ED" w:rsidP="00D411ED">
            <w:pPr>
              <w:rPr>
                <w:rFonts w:ascii="Arial" w:hAnsi="Arial" w:cs="Arial"/>
                <w:sz w:val="18"/>
                <w:szCs w:val="18"/>
              </w:rPr>
            </w:pPr>
          </w:p>
          <w:p w14:paraId="015E3C40" w14:textId="77777777" w:rsidR="00D411ED" w:rsidRDefault="00D411ED" w:rsidP="00D411ED">
            <w:pPr>
              <w:rPr>
                <w:rFonts w:ascii="Arial" w:hAnsi="Arial" w:cs="Arial"/>
                <w:sz w:val="18"/>
                <w:szCs w:val="18"/>
              </w:rPr>
            </w:pPr>
          </w:p>
          <w:p w14:paraId="173A01D3" w14:textId="77777777" w:rsidR="00D411ED" w:rsidRDefault="00D411ED" w:rsidP="00D411ED">
            <w:pPr>
              <w:rPr>
                <w:rFonts w:ascii="Arial" w:hAnsi="Arial" w:cs="Arial"/>
                <w:sz w:val="18"/>
                <w:szCs w:val="18"/>
              </w:rPr>
            </w:pPr>
          </w:p>
          <w:p w14:paraId="3D1281A3" w14:textId="77777777" w:rsidR="00287D0D" w:rsidRDefault="00287D0D" w:rsidP="00D411ED">
            <w:pPr>
              <w:rPr>
                <w:rFonts w:ascii="Arial" w:hAnsi="Arial" w:cs="Arial"/>
                <w:sz w:val="18"/>
                <w:szCs w:val="18"/>
              </w:rPr>
            </w:pPr>
          </w:p>
          <w:p w14:paraId="0A041CCA" w14:textId="77777777" w:rsidR="00287D0D" w:rsidRDefault="00287D0D" w:rsidP="00D411ED">
            <w:pPr>
              <w:rPr>
                <w:rFonts w:ascii="Arial" w:hAnsi="Arial" w:cs="Arial"/>
                <w:sz w:val="18"/>
                <w:szCs w:val="18"/>
              </w:rPr>
            </w:pPr>
          </w:p>
          <w:p w14:paraId="5AD12B4D" w14:textId="77777777" w:rsidR="00287D0D" w:rsidRDefault="00287D0D" w:rsidP="00D411ED">
            <w:pPr>
              <w:rPr>
                <w:rFonts w:ascii="Arial" w:hAnsi="Arial" w:cs="Arial"/>
                <w:sz w:val="18"/>
                <w:szCs w:val="18"/>
              </w:rPr>
            </w:pPr>
          </w:p>
          <w:p w14:paraId="25771279" w14:textId="77777777" w:rsidR="00287D0D" w:rsidRDefault="00287D0D" w:rsidP="00D411ED">
            <w:pPr>
              <w:rPr>
                <w:rFonts w:ascii="Arial" w:hAnsi="Arial" w:cs="Arial"/>
                <w:sz w:val="18"/>
                <w:szCs w:val="18"/>
              </w:rPr>
            </w:pPr>
          </w:p>
          <w:p w14:paraId="640C7C34" w14:textId="77777777" w:rsidR="00287D0D" w:rsidRDefault="00287D0D" w:rsidP="00D411ED">
            <w:pPr>
              <w:rPr>
                <w:rFonts w:ascii="Arial" w:hAnsi="Arial" w:cs="Arial"/>
                <w:sz w:val="18"/>
                <w:szCs w:val="18"/>
              </w:rPr>
            </w:pPr>
          </w:p>
          <w:p w14:paraId="4E05C556" w14:textId="77777777" w:rsidR="00287D0D" w:rsidRDefault="00287D0D" w:rsidP="00D411ED">
            <w:pPr>
              <w:rPr>
                <w:rFonts w:ascii="Arial" w:hAnsi="Arial" w:cs="Arial"/>
                <w:sz w:val="18"/>
                <w:szCs w:val="18"/>
              </w:rPr>
            </w:pPr>
          </w:p>
          <w:p w14:paraId="4E70440A" w14:textId="77777777" w:rsidR="00287D0D" w:rsidRDefault="00287D0D" w:rsidP="00D411ED">
            <w:pPr>
              <w:rPr>
                <w:rFonts w:ascii="Arial" w:hAnsi="Arial" w:cs="Arial"/>
                <w:sz w:val="18"/>
                <w:szCs w:val="18"/>
              </w:rPr>
            </w:pPr>
          </w:p>
          <w:p w14:paraId="43EF1EA1" w14:textId="77777777" w:rsidR="00287D0D" w:rsidRDefault="00287D0D" w:rsidP="00D411ED">
            <w:pPr>
              <w:rPr>
                <w:rFonts w:ascii="Arial" w:hAnsi="Arial" w:cs="Arial"/>
                <w:sz w:val="18"/>
                <w:szCs w:val="18"/>
              </w:rPr>
            </w:pPr>
          </w:p>
          <w:p w14:paraId="4776EF03" w14:textId="77777777" w:rsidR="00287D0D" w:rsidRDefault="00287D0D" w:rsidP="00D411ED">
            <w:pPr>
              <w:rPr>
                <w:rFonts w:ascii="Arial" w:hAnsi="Arial" w:cs="Arial"/>
                <w:sz w:val="18"/>
                <w:szCs w:val="18"/>
              </w:rPr>
            </w:pPr>
          </w:p>
          <w:p w14:paraId="38BC2ED7" w14:textId="77777777" w:rsidR="00287D0D" w:rsidRDefault="00287D0D" w:rsidP="00D411ED">
            <w:pPr>
              <w:rPr>
                <w:rFonts w:ascii="Arial" w:hAnsi="Arial" w:cs="Arial"/>
                <w:sz w:val="18"/>
                <w:szCs w:val="18"/>
              </w:rPr>
            </w:pPr>
          </w:p>
          <w:p w14:paraId="265DC566" w14:textId="77777777" w:rsidR="00287D0D" w:rsidRDefault="00287D0D" w:rsidP="00D411ED">
            <w:pPr>
              <w:rPr>
                <w:rFonts w:ascii="Arial" w:hAnsi="Arial" w:cs="Arial"/>
                <w:sz w:val="18"/>
                <w:szCs w:val="18"/>
              </w:rPr>
            </w:pPr>
          </w:p>
          <w:p w14:paraId="766AA4FB" w14:textId="77777777" w:rsidR="00287D0D" w:rsidRDefault="00287D0D" w:rsidP="00D411ED">
            <w:pPr>
              <w:rPr>
                <w:rFonts w:ascii="Arial" w:hAnsi="Arial" w:cs="Arial"/>
                <w:sz w:val="18"/>
                <w:szCs w:val="18"/>
              </w:rPr>
            </w:pPr>
          </w:p>
          <w:p w14:paraId="74482399" w14:textId="77777777" w:rsidR="00287D0D" w:rsidRDefault="00287D0D" w:rsidP="00D411ED">
            <w:pPr>
              <w:rPr>
                <w:rFonts w:ascii="Arial" w:hAnsi="Arial" w:cs="Arial"/>
                <w:sz w:val="18"/>
                <w:szCs w:val="18"/>
              </w:rPr>
            </w:pPr>
          </w:p>
          <w:p w14:paraId="0E8A8C83" w14:textId="77777777" w:rsidR="00287D0D" w:rsidRDefault="00287D0D" w:rsidP="00D411ED">
            <w:pPr>
              <w:rPr>
                <w:rFonts w:ascii="Arial" w:hAnsi="Arial" w:cs="Arial"/>
                <w:sz w:val="18"/>
                <w:szCs w:val="18"/>
              </w:rPr>
            </w:pPr>
          </w:p>
          <w:p w14:paraId="743D2EAA" w14:textId="77777777" w:rsidR="00287D0D" w:rsidRDefault="00287D0D" w:rsidP="00D411ED">
            <w:pPr>
              <w:rPr>
                <w:rFonts w:ascii="Arial" w:hAnsi="Arial" w:cs="Arial"/>
                <w:sz w:val="18"/>
                <w:szCs w:val="18"/>
              </w:rPr>
            </w:pPr>
          </w:p>
          <w:p w14:paraId="6A342EFC" w14:textId="77777777" w:rsidR="00287D0D" w:rsidRDefault="00287D0D" w:rsidP="00D411ED">
            <w:pPr>
              <w:rPr>
                <w:rFonts w:ascii="Arial" w:hAnsi="Arial" w:cs="Arial"/>
                <w:sz w:val="18"/>
                <w:szCs w:val="18"/>
              </w:rPr>
            </w:pPr>
          </w:p>
          <w:p w14:paraId="6EFB63DE" w14:textId="77777777" w:rsidR="00287D0D" w:rsidRDefault="00287D0D" w:rsidP="00D411ED">
            <w:pPr>
              <w:rPr>
                <w:rFonts w:ascii="Arial" w:hAnsi="Arial" w:cs="Arial"/>
                <w:sz w:val="18"/>
                <w:szCs w:val="18"/>
              </w:rPr>
            </w:pPr>
          </w:p>
          <w:p w14:paraId="3D33322F" w14:textId="77777777" w:rsidR="00287D0D" w:rsidRDefault="00287D0D" w:rsidP="00D411ED">
            <w:pPr>
              <w:rPr>
                <w:rFonts w:ascii="Arial" w:hAnsi="Arial" w:cs="Arial"/>
                <w:sz w:val="18"/>
                <w:szCs w:val="18"/>
              </w:rPr>
            </w:pPr>
          </w:p>
          <w:p w14:paraId="70191CB3" w14:textId="77777777" w:rsidR="00287D0D" w:rsidRDefault="00287D0D" w:rsidP="00D411ED">
            <w:pPr>
              <w:rPr>
                <w:rFonts w:ascii="Arial" w:hAnsi="Arial" w:cs="Arial"/>
                <w:sz w:val="18"/>
                <w:szCs w:val="18"/>
              </w:rPr>
            </w:pPr>
          </w:p>
          <w:p w14:paraId="0E6EE0E3" w14:textId="77777777" w:rsidR="00287D0D" w:rsidRDefault="00287D0D" w:rsidP="00D411ED">
            <w:pPr>
              <w:rPr>
                <w:rFonts w:ascii="Arial" w:hAnsi="Arial" w:cs="Arial"/>
                <w:sz w:val="18"/>
                <w:szCs w:val="18"/>
              </w:rPr>
            </w:pPr>
          </w:p>
          <w:p w14:paraId="4EB620A2" w14:textId="77777777" w:rsidR="00287D0D" w:rsidRDefault="00287D0D" w:rsidP="00D411ED">
            <w:pPr>
              <w:rPr>
                <w:rFonts w:ascii="Arial" w:hAnsi="Arial" w:cs="Arial"/>
                <w:sz w:val="18"/>
                <w:szCs w:val="18"/>
              </w:rPr>
            </w:pPr>
          </w:p>
          <w:p w14:paraId="3C0EBB39" w14:textId="77777777" w:rsidR="00287D0D" w:rsidRDefault="00287D0D" w:rsidP="00D411ED">
            <w:pPr>
              <w:rPr>
                <w:rFonts w:ascii="Arial" w:hAnsi="Arial" w:cs="Arial"/>
                <w:sz w:val="18"/>
                <w:szCs w:val="18"/>
              </w:rPr>
            </w:pPr>
          </w:p>
          <w:p w14:paraId="1C31416A" w14:textId="77777777" w:rsidR="00287D0D" w:rsidRDefault="00287D0D" w:rsidP="00D411ED">
            <w:pPr>
              <w:rPr>
                <w:rFonts w:ascii="Arial" w:hAnsi="Arial" w:cs="Arial"/>
                <w:sz w:val="18"/>
                <w:szCs w:val="18"/>
              </w:rPr>
            </w:pPr>
          </w:p>
          <w:p w14:paraId="28A752D4" w14:textId="77777777" w:rsidR="00287D0D" w:rsidRDefault="00287D0D" w:rsidP="00D411ED">
            <w:pPr>
              <w:rPr>
                <w:rFonts w:ascii="Arial" w:hAnsi="Arial" w:cs="Arial"/>
                <w:sz w:val="18"/>
                <w:szCs w:val="18"/>
              </w:rPr>
            </w:pPr>
          </w:p>
          <w:p w14:paraId="36216842" w14:textId="77777777" w:rsidR="00287D0D" w:rsidRDefault="00287D0D" w:rsidP="00D411ED">
            <w:pPr>
              <w:rPr>
                <w:rFonts w:ascii="Arial" w:hAnsi="Arial" w:cs="Arial"/>
                <w:sz w:val="18"/>
                <w:szCs w:val="18"/>
              </w:rPr>
            </w:pPr>
          </w:p>
          <w:p w14:paraId="3AA96C44" w14:textId="77777777" w:rsidR="00287D0D" w:rsidRDefault="00287D0D" w:rsidP="00D411ED">
            <w:pPr>
              <w:rPr>
                <w:rFonts w:ascii="Arial" w:hAnsi="Arial" w:cs="Arial"/>
                <w:sz w:val="18"/>
                <w:szCs w:val="18"/>
              </w:rPr>
            </w:pPr>
          </w:p>
          <w:p w14:paraId="10AB40B3" w14:textId="77777777" w:rsidR="00287D0D" w:rsidRDefault="00287D0D" w:rsidP="00D411ED">
            <w:pPr>
              <w:rPr>
                <w:rFonts w:ascii="Arial" w:hAnsi="Arial" w:cs="Arial"/>
                <w:sz w:val="18"/>
                <w:szCs w:val="18"/>
              </w:rPr>
            </w:pPr>
          </w:p>
          <w:p w14:paraId="14DDDE42" w14:textId="77777777" w:rsidR="00287D0D" w:rsidRDefault="00287D0D" w:rsidP="00D411ED">
            <w:pPr>
              <w:rPr>
                <w:rFonts w:ascii="Arial" w:hAnsi="Arial" w:cs="Arial"/>
                <w:sz w:val="18"/>
                <w:szCs w:val="18"/>
              </w:rPr>
            </w:pPr>
          </w:p>
          <w:p w14:paraId="0705A418" w14:textId="77777777" w:rsidR="00D411ED" w:rsidRPr="00AE78F2" w:rsidRDefault="00D411ED" w:rsidP="00D411ED">
            <w:pPr>
              <w:rPr>
                <w:rFonts w:ascii="Arial" w:hAnsi="Arial" w:cs="Arial"/>
                <w:b/>
                <w:sz w:val="18"/>
                <w:szCs w:val="18"/>
              </w:rPr>
            </w:pPr>
          </w:p>
        </w:tc>
        <w:tc>
          <w:tcPr>
            <w:tcW w:w="2409" w:type="dxa"/>
            <w:tcMar>
              <w:top w:w="57" w:type="dxa"/>
              <w:bottom w:w="57" w:type="dxa"/>
            </w:tcMar>
          </w:tcPr>
          <w:p w14:paraId="311C8D16"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lastRenderedPageBreak/>
              <w:t>A lead member of staff will trial and research a suitable training resource (Talk for writing).</w:t>
            </w:r>
          </w:p>
          <w:p w14:paraId="2B5C8AF1" w14:textId="77777777" w:rsidR="00D411ED" w:rsidRDefault="00D411ED" w:rsidP="00D411ED">
            <w:pPr>
              <w:rPr>
                <w:rFonts w:ascii="Arial" w:hAnsi="Arial" w:cs="Arial"/>
                <w:sz w:val="18"/>
                <w:szCs w:val="18"/>
              </w:rPr>
            </w:pPr>
          </w:p>
          <w:p w14:paraId="184B07C9"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Staff will receive internal and/or external training for talk for writing to teach children and use effectively in lessons.</w:t>
            </w:r>
          </w:p>
          <w:p w14:paraId="05831C16" w14:textId="77777777" w:rsidR="00D411ED" w:rsidRPr="00185526" w:rsidRDefault="00D411ED" w:rsidP="00D411ED">
            <w:pPr>
              <w:rPr>
                <w:rFonts w:ascii="Arial" w:hAnsi="Arial" w:cs="Arial"/>
                <w:sz w:val="18"/>
                <w:szCs w:val="18"/>
              </w:rPr>
            </w:pPr>
          </w:p>
          <w:p w14:paraId="5E303334" w14:textId="4C40B595" w:rsidR="00D411ED" w:rsidRPr="00184CEB" w:rsidRDefault="00D411ED">
            <w:pPr>
              <w:rPr>
                <w:rFonts w:ascii="Arial" w:eastAsia="Arial" w:hAnsi="Arial" w:cs="Arial"/>
                <w:sz w:val="18"/>
                <w:szCs w:val="18"/>
              </w:rPr>
            </w:pPr>
            <w:r w:rsidRPr="00184CEB">
              <w:rPr>
                <w:rFonts w:ascii="Arial" w:eastAsia="Arial" w:hAnsi="Arial" w:cs="Arial"/>
                <w:sz w:val="18"/>
                <w:szCs w:val="18"/>
              </w:rPr>
              <w:t>Peer lesson studies will evaluate talk for writing strategies used during lessons across the curriculum.</w:t>
            </w:r>
          </w:p>
          <w:p w14:paraId="7A29499F" w14:textId="77777777" w:rsidR="00D411ED" w:rsidRDefault="00D411ED" w:rsidP="00D411ED">
            <w:pPr>
              <w:rPr>
                <w:rFonts w:ascii="Arial" w:hAnsi="Arial" w:cs="Arial"/>
                <w:sz w:val="18"/>
                <w:szCs w:val="18"/>
              </w:rPr>
            </w:pPr>
          </w:p>
          <w:p w14:paraId="1CFA6302"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Progress in lessons and the quality of learning for all children is good.</w:t>
            </w:r>
          </w:p>
          <w:p w14:paraId="4CB4FC26" w14:textId="77777777" w:rsidR="00D411ED" w:rsidRPr="00C97E7A" w:rsidRDefault="00D411ED" w:rsidP="00D411ED">
            <w:pPr>
              <w:rPr>
                <w:rFonts w:ascii="Arial" w:hAnsi="Arial" w:cs="Arial"/>
                <w:sz w:val="18"/>
                <w:szCs w:val="18"/>
              </w:rPr>
            </w:pPr>
          </w:p>
          <w:p w14:paraId="563A0F07"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Teachers and TAs share information effectively to maximize their impact on outcomes.</w:t>
            </w:r>
          </w:p>
          <w:p w14:paraId="0C5F557D" w14:textId="77777777" w:rsidR="00D411ED" w:rsidRPr="00C97E7A" w:rsidRDefault="00D411ED" w:rsidP="00D411ED">
            <w:pPr>
              <w:rPr>
                <w:rFonts w:ascii="Arial" w:hAnsi="Arial" w:cs="Arial"/>
                <w:sz w:val="18"/>
                <w:szCs w:val="18"/>
              </w:rPr>
            </w:pPr>
          </w:p>
          <w:p w14:paraId="405F5D00"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The gap in achievement between PP and non PP is closing in all subjects.</w:t>
            </w:r>
          </w:p>
          <w:p w14:paraId="257F9282" w14:textId="77777777" w:rsidR="00D411ED" w:rsidRPr="00C97E7A" w:rsidRDefault="00D411ED" w:rsidP="00D411ED">
            <w:pPr>
              <w:rPr>
                <w:rFonts w:ascii="Arial" w:hAnsi="Arial" w:cs="Arial"/>
                <w:sz w:val="18"/>
                <w:szCs w:val="18"/>
              </w:rPr>
            </w:pPr>
          </w:p>
          <w:p w14:paraId="2A243FF9"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Children with baseline SS below 85 will demonstrate an improving trend towards the ARE of a SS 95.</w:t>
            </w:r>
          </w:p>
          <w:p w14:paraId="4BB6F684" w14:textId="77777777" w:rsidR="00D411ED" w:rsidRDefault="00D411ED" w:rsidP="00D411ED">
            <w:pPr>
              <w:rPr>
                <w:rFonts w:ascii="Arial" w:hAnsi="Arial" w:cs="Arial"/>
                <w:sz w:val="18"/>
                <w:szCs w:val="18"/>
              </w:rPr>
            </w:pPr>
          </w:p>
          <w:p w14:paraId="451C1599" w14:textId="77777777" w:rsidR="00D411ED" w:rsidRDefault="00D411ED" w:rsidP="00D411ED">
            <w:pPr>
              <w:rPr>
                <w:rFonts w:ascii="Arial" w:hAnsi="Arial" w:cs="Arial"/>
                <w:sz w:val="18"/>
                <w:szCs w:val="18"/>
              </w:rPr>
            </w:pPr>
            <w:r>
              <w:rPr>
                <w:rFonts w:ascii="Arial" w:hAnsi="Arial" w:cs="Arial"/>
                <w:sz w:val="18"/>
                <w:szCs w:val="18"/>
              </w:rPr>
              <w:t>Follow up training and monitoring of TAs by SENCo</w:t>
            </w:r>
          </w:p>
          <w:p w14:paraId="47B38AFA" w14:textId="5EF71FFE" w:rsidR="00D411ED" w:rsidRPr="00AE78F2" w:rsidRDefault="00D411ED" w:rsidP="00D411ED">
            <w:pPr>
              <w:rPr>
                <w:rFonts w:ascii="Arial" w:hAnsi="Arial" w:cs="Arial"/>
                <w:b/>
                <w:sz w:val="18"/>
                <w:szCs w:val="18"/>
              </w:rPr>
            </w:pPr>
          </w:p>
        </w:tc>
        <w:tc>
          <w:tcPr>
            <w:tcW w:w="3828" w:type="dxa"/>
            <w:shd w:val="clear" w:color="auto" w:fill="auto"/>
            <w:tcMar>
              <w:top w:w="57" w:type="dxa"/>
              <w:bottom w:w="57" w:type="dxa"/>
            </w:tcMar>
          </w:tcPr>
          <w:p w14:paraId="2AB7C9E9"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lastRenderedPageBreak/>
              <w:t xml:space="preserve">In reciprocal peer tutoring, learners alternate between the role of tutor and tutee. The common characteristic is that learners take on responsibility for aspects of teaching and for evaluating their success. </w:t>
            </w:r>
          </w:p>
          <w:p w14:paraId="67C9AEE2" w14:textId="77777777" w:rsidR="00D411ED" w:rsidRDefault="00D411ED" w:rsidP="00D411ED">
            <w:pPr>
              <w:rPr>
                <w:rFonts w:ascii="Arial" w:hAnsi="Arial" w:cs="Arial"/>
                <w:sz w:val="18"/>
                <w:szCs w:val="18"/>
              </w:rPr>
            </w:pPr>
          </w:p>
          <w:p w14:paraId="3F46F9A1"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 xml:space="preserve">Peer assessment involves the peer tutor providing feedback to children relating to their performance and can have different forms such as reinforcing or correcting aspects of learning. This will be delivered In conjunction with an emphasis on the importance of spoken language and verbal interaction in the classroom. </w:t>
            </w:r>
          </w:p>
          <w:p w14:paraId="20E3740D" w14:textId="77777777" w:rsidR="00D411ED" w:rsidRPr="009205ED" w:rsidRDefault="00D411ED" w:rsidP="00D411ED">
            <w:pPr>
              <w:rPr>
                <w:rFonts w:ascii="Arial" w:hAnsi="Arial" w:cs="Arial"/>
                <w:sz w:val="18"/>
                <w:szCs w:val="18"/>
              </w:rPr>
            </w:pPr>
          </w:p>
          <w:p w14:paraId="50E7D30A"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This is based on the idea that comprehension and reading skills benefit from explicit discussion of either the content or processes of learning, or both. Oral language approaches include:</w:t>
            </w:r>
          </w:p>
          <w:p w14:paraId="689808F0"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•Targeted reading aloud and discussing books with young children</w:t>
            </w:r>
          </w:p>
          <w:p w14:paraId="2B9BC504"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•Explicitly extending pupils’ spoken vocabulary</w:t>
            </w:r>
          </w:p>
          <w:p w14:paraId="11E1FE87"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•The use of structured questioning to develop reading comprehension</w:t>
            </w:r>
          </w:p>
          <w:p w14:paraId="25EE2CE1" w14:textId="77777777" w:rsidR="00D411ED" w:rsidRPr="009205ED" w:rsidRDefault="00D411ED" w:rsidP="00D411ED">
            <w:pPr>
              <w:rPr>
                <w:rFonts w:ascii="Arial" w:hAnsi="Arial" w:cs="Arial"/>
                <w:sz w:val="18"/>
                <w:szCs w:val="18"/>
              </w:rPr>
            </w:pPr>
          </w:p>
          <w:p w14:paraId="3D3C712E"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All of the approaches reviewed in this section support learners’ articulation of ideas and spoken expression, such as Thinking Together.</w:t>
            </w:r>
          </w:p>
          <w:p w14:paraId="52CEC973" w14:textId="77777777" w:rsidR="00D411ED" w:rsidRDefault="00D411ED" w:rsidP="00D411ED">
            <w:pPr>
              <w:rPr>
                <w:rFonts w:ascii="Arial" w:hAnsi="Arial" w:cs="Arial"/>
                <w:sz w:val="18"/>
                <w:szCs w:val="18"/>
              </w:rPr>
            </w:pPr>
          </w:p>
          <w:p w14:paraId="62133584" w14:textId="77777777" w:rsidR="00D411ED" w:rsidRDefault="00D411ED" w:rsidP="00D411ED">
            <w:pPr>
              <w:rPr>
                <w:rFonts w:ascii="Arial" w:hAnsi="Arial" w:cs="Arial"/>
                <w:sz w:val="18"/>
                <w:szCs w:val="18"/>
              </w:rPr>
            </w:pPr>
          </w:p>
          <w:p w14:paraId="15F8E2A5" w14:textId="77777777" w:rsidR="00D411ED" w:rsidRDefault="00D411ED" w:rsidP="00D411ED">
            <w:pPr>
              <w:rPr>
                <w:rFonts w:ascii="Arial" w:hAnsi="Arial" w:cs="Arial"/>
                <w:sz w:val="18"/>
                <w:szCs w:val="18"/>
              </w:rPr>
            </w:pPr>
          </w:p>
          <w:p w14:paraId="081B97AE"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lastRenderedPageBreak/>
              <w:t xml:space="preserve">The essence of the guidance for schools on making best use of TAs (through the MITA course) is to deploy them in ways that supplement, not replace, teachers and high quality teaching. There now exists an impressive evidence base on the use of TAs to deliver curriculum interventions. </w:t>
            </w:r>
          </w:p>
          <w:p w14:paraId="2596A97B" w14:textId="77777777" w:rsidR="00D411ED" w:rsidRDefault="00D411ED" w:rsidP="00D411ED">
            <w:pPr>
              <w:rPr>
                <w:rFonts w:ascii="Arial" w:hAnsi="Arial" w:cs="Arial"/>
                <w:sz w:val="18"/>
                <w:szCs w:val="18"/>
              </w:rPr>
            </w:pPr>
          </w:p>
          <w:p w14:paraId="1FF0A129"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 xml:space="preserve">The priority now is on developing a similar and secure foundation for what works in terms of using TAs in everyday classroom settings. </w:t>
            </w:r>
          </w:p>
          <w:p w14:paraId="6D6374B0" w14:textId="77777777" w:rsidR="00D411ED" w:rsidRDefault="00D411ED" w:rsidP="00D411ED">
            <w:pPr>
              <w:rPr>
                <w:rFonts w:ascii="Arial" w:hAnsi="Arial" w:cs="Arial"/>
                <w:sz w:val="18"/>
                <w:szCs w:val="18"/>
              </w:rPr>
            </w:pPr>
          </w:p>
          <w:p w14:paraId="1B807921"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Actions from MITA: training include</w:t>
            </w:r>
          </w:p>
          <w:p w14:paraId="2AB39DC3"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•Quality liaison time for teachers and TAs pre/post lesson</w:t>
            </w:r>
          </w:p>
          <w:p w14:paraId="47B81336"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•Sharing planning</w:t>
            </w:r>
          </w:p>
          <w:p w14:paraId="7BC5E27E"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•Appropriate training to match role (afaeducation.org)</w:t>
            </w:r>
          </w:p>
          <w:p w14:paraId="718F00D8" w14:textId="77777777" w:rsidR="00D411ED" w:rsidRPr="006B4BE8" w:rsidRDefault="00D411ED" w:rsidP="00D411ED">
            <w:pPr>
              <w:rPr>
                <w:rFonts w:ascii="Arial" w:hAnsi="Arial" w:cs="Arial"/>
                <w:sz w:val="18"/>
                <w:szCs w:val="18"/>
              </w:rPr>
            </w:pPr>
          </w:p>
          <w:p w14:paraId="16204F17"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The project will formally evaluate the effects of changing practices. The aim of MITA is to find good evidence that when schools invest time up-skilling their TAs and carefully rethinking their deployment, they can thrive in their role and ensure they make a positive contribution to learning in classrooms. (Rob Webster, Maximising the Impact of Teaching Assistants).</w:t>
            </w:r>
          </w:p>
          <w:p w14:paraId="4DE774FB" w14:textId="41F7633B" w:rsidR="00D411ED" w:rsidRPr="00AE78F2" w:rsidRDefault="00D411ED" w:rsidP="00D411ED">
            <w:pPr>
              <w:rPr>
                <w:rFonts w:ascii="Arial" w:hAnsi="Arial" w:cs="Arial"/>
                <w:b/>
                <w:sz w:val="18"/>
                <w:szCs w:val="18"/>
              </w:rPr>
            </w:pPr>
          </w:p>
        </w:tc>
        <w:tc>
          <w:tcPr>
            <w:tcW w:w="3827" w:type="dxa"/>
            <w:gridSpan w:val="2"/>
            <w:shd w:val="clear" w:color="auto" w:fill="auto"/>
            <w:tcMar>
              <w:top w:w="57" w:type="dxa"/>
              <w:bottom w:w="57" w:type="dxa"/>
            </w:tcMar>
          </w:tcPr>
          <w:p w14:paraId="64DF4C18"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lastRenderedPageBreak/>
              <w:t xml:space="preserve">Pupil progress meetings lead to aspirational target setting and the identification of suitable interventions to meet personal barriers. </w:t>
            </w:r>
          </w:p>
          <w:p w14:paraId="65771AB2" w14:textId="77777777" w:rsidR="00D411ED" w:rsidRPr="00185526" w:rsidRDefault="00D411ED" w:rsidP="00D411ED">
            <w:pPr>
              <w:rPr>
                <w:rFonts w:ascii="Arial" w:hAnsi="Arial" w:cs="Arial"/>
                <w:sz w:val="18"/>
                <w:szCs w:val="18"/>
              </w:rPr>
            </w:pPr>
          </w:p>
          <w:p w14:paraId="254800AC"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Data analysis and action planning by teachers to address areas of underperformance.</w:t>
            </w:r>
          </w:p>
          <w:p w14:paraId="564E9070" w14:textId="77777777" w:rsidR="00D411ED" w:rsidRPr="00185526" w:rsidRDefault="00D411ED" w:rsidP="00D411ED">
            <w:pPr>
              <w:rPr>
                <w:rFonts w:ascii="Arial" w:hAnsi="Arial" w:cs="Arial"/>
                <w:sz w:val="18"/>
                <w:szCs w:val="18"/>
              </w:rPr>
            </w:pPr>
          </w:p>
          <w:p w14:paraId="1F07FD3E"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Evidence of higher expectations and teacher/pupil interactions</w:t>
            </w:r>
            <w:proofErr w:type="gramStart"/>
            <w:r w:rsidRPr="00184CEB">
              <w:rPr>
                <w:rFonts w:ascii="Arial" w:eastAsia="Arial" w:hAnsi="Arial" w:cs="Arial"/>
                <w:sz w:val="18"/>
                <w:szCs w:val="18"/>
              </w:rPr>
              <w:t>:-</w:t>
            </w:r>
            <w:proofErr w:type="gramEnd"/>
            <w:r w:rsidRPr="00184CEB">
              <w:rPr>
                <w:rFonts w:ascii="Arial" w:eastAsia="Arial" w:hAnsi="Arial" w:cs="Arial"/>
                <w:sz w:val="18"/>
                <w:szCs w:val="18"/>
              </w:rPr>
              <w:t xml:space="preserve"> feedback in books, identification in planning, pupil observations/interviews.</w:t>
            </w:r>
          </w:p>
          <w:p w14:paraId="108B0439" w14:textId="77777777" w:rsidR="00D411ED" w:rsidRDefault="00D411ED" w:rsidP="00D411ED">
            <w:pPr>
              <w:rPr>
                <w:rFonts w:ascii="Arial" w:hAnsi="Arial" w:cs="Arial"/>
                <w:sz w:val="18"/>
                <w:szCs w:val="18"/>
              </w:rPr>
            </w:pPr>
          </w:p>
          <w:p w14:paraId="402DCA3C" w14:textId="77777777" w:rsidR="00D411ED" w:rsidRDefault="00D411ED" w:rsidP="00D411ED">
            <w:pPr>
              <w:rPr>
                <w:rFonts w:ascii="Arial" w:hAnsi="Arial" w:cs="Arial"/>
                <w:sz w:val="18"/>
                <w:szCs w:val="18"/>
              </w:rPr>
            </w:pPr>
          </w:p>
          <w:p w14:paraId="37B43D3C" w14:textId="77777777" w:rsidR="00D411ED" w:rsidRDefault="00D411ED" w:rsidP="00D411ED">
            <w:pPr>
              <w:rPr>
                <w:rFonts w:ascii="Arial" w:hAnsi="Arial" w:cs="Arial"/>
                <w:sz w:val="18"/>
                <w:szCs w:val="18"/>
              </w:rPr>
            </w:pPr>
          </w:p>
          <w:p w14:paraId="189DEDAF" w14:textId="77777777" w:rsidR="00D411ED" w:rsidRDefault="00D411ED" w:rsidP="00D411ED">
            <w:pPr>
              <w:rPr>
                <w:rFonts w:ascii="Arial" w:hAnsi="Arial" w:cs="Arial"/>
                <w:sz w:val="18"/>
                <w:szCs w:val="18"/>
              </w:rPr>
            </w:pPr>
          </w:p>
          <w:p w14:paraId="7DB3FF9A" w14:textId="77777777" w:rsidR="00D411ED" w:rsidRDefault="00D411ED" w:rsidP="00D411ED">
            <w:pPr>
              <w:rPr>
                <w:rFonts w:ascii="Arial" w:hAnsi="Arial" w:cs="Arial"/>
                <w:sz w:val="18"/>
                <w:szCs w:val="18"/>
              </w:rPr>
            </w:pPr>
          </w:p>
          <w:p w14:paraId="7D61BD83" w14:textId="77777777" w:rsidR="00D411ED" w:rsidRDefault="00D411ED" w:rsidP="00D411ED">
            <w:pPr>
              <w:rPr>
                <w:rFonts w:ascii="Arial" w:hAnsi="Arial" w:cs="Arial"/>
                <w:sz w:val="18"/>
                <w:szCs w:val="18"/>
              </w:rPr>
            </w:pPr>
          </w:p>
          <w:p w14:paraId="29B0537C" w14:textId="77777777" w:rsidR="00D411ED" w:rsidRDefault="00D411ED" w:rsidP="00D411ED">
            <w:pPr>
              <w:rPr>
                <w:rFonts w:ascii="Arial" w:hAnsi="Arial" w:cs="Arial"/>
                <w:sz w:val="18"/>
                <w:szCs w:val="18"/>
              </w:rPr>
            </w:pPr>
          </w:p>
          <w:p w14:paraId="6C7F907D" w14:textId="77777777" w:rsidR="00D411ED" w:rsidRDefault="00D411ED" w:rsidP="00D411ED">
            <w:pPr>
              <w:rPr>
                <w:rFonts w:ascii="Arial" w:hAnsi="Arial" w:cs="Arial"/>
                <w:sz w:val="18"/>
                <w:szCs w:val="18"/>
              </w:rPr>
            </w:pPr>
          </w:p>
          <w:p w14:paraId="74D70072" w14:textId="77777777" w:rsidR="00D411ED" w:rsidRDefault="00D411ED" w:rsidP="00D411ED">
            <w:pPr>
              <w:rPr>
                <w:rFonts w:ascii="Arial" w:hAnsi="Arial" w:cs="Arial"/>
                <w:sz w:val="18"/>
                <w:szCs w:val="18"/>
              </w:rPr>
            </w:pPr>
          </w:p>
          <w:p w14:paraId="77390B20" w14:textId="77777777" w:rsidR="00D411ED" w:rsidRDefault="00D411ED" w:rsidP="00D411ED">
            <w:pPr>
              <w:rPr>
                <w:rFonts w:ascii="Arial" w:hAnsi="Arial" w:cs="Arial"/>
                <w:sz w:val="18"/>
                <w:szCs w:val="18"/>
              </w:rPr>
            </w:pPr>
          </w:p>
          <w:p w14:paraId="626CB240" w14:textId="77777777" w:rsidR="00D411ED" w:rsidRDefault="00D411ED" w:rsidP="00D411ED">
            <w:pPr>
              <w:rPr>
                <w:rFonts w:ascii="Arial" w:hAnsi="Arial" w:cs="Arial"/>
                <w:sz w:val="18"/>
                <w:szCs w:val="18"/>
              </w:rPr>
            </w:pPr>
          </w:p>
          <w:p w14:paraId="7EFF232E" w14:textId="77777777" w:rsidR="00D411ED" w:rsidRDefault="00D411ED" w:rsidP="00D411ED">
            <w:pPr>
              <w:rPr>
                <w:rFonts w:ascii="Arial" w:hAnsi="Arial" w:cs="Arial"/>
                <w:sz w:val="18"/>
                <w:szCs w:val="18"/>
              </w:rPr>
            </w:pPr>
          </w:p>
          <w:p w14:paraId="1CF58510" w14:textId="77777777" w:rsidR="00D411ED" w:rsidRDefault="00D411ED" w:rsidP="00D411ED">
            <w:pPr>
              <w:rPr>
                <w:rFonts w:ascii="Arial" w:hAnsi="Arial" w:cs="Arial"/>
                <w:sz w:val="18"/>
                <w:szCs w:val="18"/>
              </w:rPr>
            </w:pPr>
          </w:p>
          <w:p w14:paraId="11FE7947" w14:textId="77777777" w:rsidR="00D411ED" w:rsidRDefault="00D411ED" w:rsidP="00D411ED">
            <w:pPr>
              <w:rPr>
                <w:rFonts w:ascii="Arial" w:hAnsi="Arial" w:cs="Arial"/>
                <w:sz w:val="18"/>
                <w:szCs w:val="18"/>
              </w:rPr>
            </w:pPr>
          </w:p>
          <w:p w14:paraId="6A7F50B0" w14:textId="77777777" w:rsidR="00D411ED" w:rsidRDefault="00D411ED" w:rsidP="00D411ED">
            <w:pPr>
              <w:rPr>
                <w:rFonts w:ascii="Arial" w:hAnsi="Arial" w:cs="Arial"/>
                <w:sz w:val="18"/>
                <w:szCs w:val="18"/>
              </w:rPr>
            </w:pPr>
          </w:p>
          <w:p w14:paraId="31475D1C" w14:textId="77777777" w:rsidR="00D411ED" w:rsidRDefault="00D411ED" w:rsidP="00D411ED">
            <w:pPr>
              <w:rPr>
                <w:rFonts w:ascii="Arial" w:hAnsi="Arial" w:cs="Arial"/>
                <w:sz w:val="18"/>
                <w:szCs w:val="18"/>
              </w:rPr>
            </w:pPr>
          </w:p>
          <w:p w14:paraId="19CBC79A" w14:textId="77777777" w:rsidR="00D411ED" w:rsidRDefault="00D411ED" w:rsidP="00D411ED">
            <w:pPr>
              <w:rPr>
                <w:rFonts w:ascii="Arial" w:hAnsi="Arial" w:cs="Arial"/>
                <w:sz w:val="18"/>
                <w:szCs w:val="18"/>
              </w:rPr>
            </w:pPr>
          </w:p>
          <w:p w14:paraId="39B51CE9" w14:textId="77777777" w:rsidR="00D411ED" w:rsidRDefault="00D411ED" w:rsidP="00D411ED">
            <w:pPr>
              <w:rPr>
                <w:rFonts w:ascii="Arial" w:hAnsi="Arial" w:cs="Arial"/>
                <w:sz w:val="18"/>
                <w:szCs w:val="18"/>
              </w:rPr>
            </w:pPr>
          </w:p>
          <w:p w14:paraId="7422F8CC" w14:textId="77777777" w:rsidR="00D411ED" w:rsidRDefault="00D411ED" w:rsidP="00D411ED">
            <w:pPr>
              <w:rPr>
                <w:rFonts w:ascii="Arial" w:hAnsi="Arial" w:cs="Arial"/>
                <w:sz w:val="18"/>
                <w:szCs w:val="18"/>
              </w:rPr>
            </w:pPr>
          </w:p>
          <w:p w14:paraId="7CAFA85C" w14:textId="77777777" w:rsidR="00D411ED" w:rsidRDefault="00D411ED" w:rsidP="00D411ED">
            <w:pPr>
              <w:rPr>
                <w:rFonts w:ascii="Arial" w:hAnsi="Arial" w:cs="Arial"/>
                <w:sz w:val="18"/>
                <w:szCs w:val="18"/>
              </w:rPr>
            </w:pPr>
          </w:p>
          <w:p w14:paraId="79DAD42B" w14:textId="77777777" w:rsidR="00D411ED" w:rsidRDefault="00D411ED" w:rsidP="00D411ED">
            <w:pPr>
              <w:rPr>
                <w:rFonts w:ascii="Arial" w:hAnsi="Arial" w:cs="Arial"/>
                <w:sz w:val="18"/>
                <w:szCs w:val="18"/>
              </w:rPr>
            </w:pPr>
          </w:p>
          <w:p w14:paraId="5B0A7479"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lastRenderedPageBreak/>
              <w:t>Observations in lessons and delivering interventions.</w:t>
            </w:r>
          </w:p>
          <w:p w14:paraId="3B2333BA" w14:textId="77777777" w:rsidR="00D411ED" w:rsidRPr="006B4BE8" w:rsidRDefault="00D411ED" w:rsidP="00D411ED">
            <w:pPr>
              <w:rPr>
                <w:rFonts w:ascii="Arial" w:hAnsi="Arial" w:cs="Arial"/>
                <w:sz w:val="18"/>
                <w:szCs w:val="18"/>
              </w:rPr>
            </w:pPr>
          </w:p>
          <w:p w14:paraId="50844461"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Outcomes from interventions against targets.</w:t>
            </w:r>
          </w:p>
          <w:p w14:paraId="7D4026F5"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Targeted children make good progress to meet ARE.</w:t>
            </w:r>
          </w:p>
          <w:p w14:paraId="21239086" w14:textId="77777777" w:rsidR="00D411ED" w:rsidRPr="006B4BE8" w:rsidRDefault="00D411ED" w:rsidP="00D411ED">
            <w:pPr>
              <w:rPr>
                <w:rFonts w:ascii="Arial" w:hAnsi="Arial" w:cs="Arial"/>
                <w:sz w:val="18"/>
                <w:szCs w:val="18"/>
              </w:rPr>
            </w:pPr>
          </w:p>
          <w:p w14:paraId="6C6C208C"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TA CPD is evaluated for impact for personal development and outcomes for children</w:t>
            </w:r>
          </w:p>
          <w:p w14:paraId="0B2979B9" w14:textId="77777777" w:rsidR="00D411ED" w:rsidRDefault="00D411ED" w:rsidP="00D411ED">
            <w:pPr>
              <w:rPr>
                <w:rFonts w:ascii="Arial" w:hAnsi="Arial" w:cs="Arial"/>
                <w:sz w:val="18"/>
                <w:szCs w:val="18"/>
              </w:rPr>
            </w:pPr>
          </w:p>
          <w:p w14:paraId="512F602F" w14:textId="77777777" w:rsidR="00D411ED" w:rsidRDefault="00D411ED" w:rsidP="00D411ED">
            <w:pPr>
              <w:rPr>
                <w:rFonts w:ascii="Arial" w:hAnsi="Arial" w:cs="Arial"/>
                <w:sz w:val="18"/>
                <w:szCs w:val="18"/>
              </w:rPr>
            </w:pPr>
          </w:p>
          <w:p w14:paraId="2189CAD6" w14:textId="77777777" w:rsidR="00D411ED" w:rsidRDefault="00D411ED" w:rsidP="00D411ED">
            <w:pPr>
              <w:rPr>
                <w:rFonts w:ascii="Arial" w:hAnsi="Arial" w:cs="Arial"/>
                <w:sz w:val="18"/>
                <w:szCs w:val="18"/>
              </w:rPr>
            </w:pPr>
          </w:p>
          <w:p w14:paraId="3E372C77" w14:textId="77777777" w:rsidR="00D411ED" w:rsidRDefault="00D411ED" w:rsidP="00D411ED">
            <w:pPr>
              <w:rPr>
                <w:rFonts w:ascii="Arial" w:hAnsi="Arial" w:cs="Arial"/>
                <w:sz w:val="18"/>
                <w:szCs w:val="18"/>
              </w:rPr>
            </w:pPr>
          </w:p>
          <w:p w14:paraId="65B197F6" w14:textId="77777777" w:rsidR="00D411ED" w:rsidRDefault="00D411ED" w:rsidP="00D411ED">
            <w:pPr>
              <w:rPr>
                <w:rFonts w:ascii="Arial" w:hAnsi="Arial" w:cs="Arial"/>
                <w:sz w:val="18"/>
                <w:szCs w:val="18"/>
              </w:rPr>
            </w:pPr>
          </w:p>
          <w:p w14:paraId="691FA430" w14:textId="77777777" w:rsidR="00D411ED" w:rsidRDefault="00D411ED" w:rsidP="00D411ED">
            <w:pPr>
              <w:rPr>
                <w:rFonts w:ascii="Arial" w:hAnsi="Arial" w:cs="Arial"/>
                <w:sz w:val="18"/>
                <w:szCs w:val="18"/>
              </w:rPr>
            </w:pPr>
          </w:p>
          <w:p w14:paraId="7DEAADE2" w14:textId="77777777" w:rsidR="00D411ED" w:rsidRDefault="00D411ED" w:rsidP="00D411ED">
            <w:pPr>
              <w:rPr>
                <w:rFonts w:ascii="Arial" w:hAnsi="Arial" w:cs="Arial"/>
                <w:sz w:val="18"/>
                <w:szCs w:val="18"/>
              </w:rPr>
            </w:pPr>
          </w:p>
          <w:p w14:paraId="2884FE1C" w14:textId="02DEEAA8" w:rsidR="00D411ED" w:rsidRPr="00AE78F2" w:rsidRDefault="00D411ED" w:rsidP="00D411ED">
            <w:pPr>
              <w:rPr>
                <w:rFonts w:ascii="Arial" w:hAnsi="Arial" w:cs="Arial"/>
                <w:b/>
                <w:sz w:val="18"/>
                <w:szCs w:val="18"/>
              </w:rPr>
            </w:pPr>
          </w:p>
        </w:tc>
        <w:tc>
          <w:tcPr>
            <w:tcW w:w="1276" w:type="dxa"/>
            <w:shd w:val="clear" w:color="auto" w:fill="auto"/>
          </w:tcPr>
          <w:p w14:paraId="2EFCD4B2"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lastRenderedPageBreak/>
              <w:t>Deputy Headteacher</w:t>
            </w:r>
          </w:p>
          <w:p w14:paraId="34787BAC" w14:textId="77777777" w:rsidR="00D411ED" w:rsidRDefault="00D411ED" w:rsidP="00D411ED">
            <w:pPr>
              <w:rPr>
                <w:rFonts w:ascii="Arial" w:hAnsi="Arial" w:cs="Arial"/>
                <w:sz w:val="18"/>
                <w:szCs w:val="18"/>
              </w:rPr>
            </w:pPr>
          </w:p>
          <w:p w14:paraId="0D2D3926" w14:textId="77777777" w:rsidR="00D411ED" w:rsidRDefault="00D411ED" w:rsidP="00D411ED">
            <w:pPr>
              <w:rPr>
                <w:rFonts w:ascii="Arial" w:hAnsi="Arial" w:cs="Arial"/>
                <w:sz w:val="18"/>
                <w:szCs w:val="18"/>
              </w:rPr>
            </w:pPr>
          </w:p>
          <w:p w14:paraId="1AF61B1B" w14:textId="77777777" w:rsidR="00D411ED" w:rsidRDefault="00D411ED" w:rsidP="00D411ED">
            <w:pPr>
              <w:rPr>
                <w:rFonts w:ascii="Arial" w:hAnsi="Arial" w:cs="Arial"/>
                <w:sz w:val="18"/>
                <w:szCs w:val="18"/>
              </w:rPr>
            </w:pPr>
          </w:p>
          <w:p w14:paraId="6E7AAC67" w14:textId="77777777" w:rsidR="00D411ED" w:rsidRDefault="00D411ED" w:rsidP="00D411ED">
            <w:pPr>
              <w:rPr>
                <w:rFonts w:ascii="Arial" w:hAnsi="Arial" w:cs="Arial"/>
                <w:sz w:val="18"/>
                <w:szCs w:val="18"/>
              </w:rPr>
            </w:pPr>
          </w:p>
          <w:p w14:paraId="7334E433" w14:textId="77777777" w:rsidR="00D411ED" w:rsidRDefault="00D411ED" w:rsidP="00D411ED">
            <w:pPr>
              <w:rPr>
                <w:rFonts w:ascii="Arial" w:hAnsi="Arial" w:cs="Arial"/>
                <w:sz w:val="18"/>
                <w:szCs w:val="18"/>
              </w:rPr>
            </w:pPr>
          </w:p>
          <w:p w14:paraId="4F23713C" w14:textId="77777777" w:rsidR="00D411ED" w:rsidRDefault="00D411ED" w:rsidP="00D411ED">
            <w:pPr>
              <w:rPr>
                <w:rFonts w:ascii="Arial" w:hAnsi="Arial" w:cs="Arial"/>
                <w:sz w:val="18"/>
                <w:szCs w:val="18"/>
              </w:rPr>
            </w:pPr>
          </w:p>
          <w:p w14:paraId="1DBBFC9E" w14:textId="77777777" w:rsidR="00D411ED" w:rsidRDefault="00D411ED" w:rsidP="00D411ED">
            <w:pPr>
              <w:rPr>
                <w:rFonts w:ascii="Arial" w:hAnsi="Arial" w:cs="Arial"/>
                <w:sz w:val="18"/>
                <w:szCs w:val="18"/>
              </w:rPr>
            </w:pPr>
          </w:p>
          <w:p w14:paraId="4FD6E980" w14:textId="77777777" w:rsidR="00D411ED" w:rsidRDefault="00D411ED" w:rsidP="00D411ED">
            <w:pPr>
              <w:rPr>
                <w:rFonts w:ascii="Arial" w:hAnsi="Arial" w:cs="Arial"/>
                <w:sz w:val="18"/>
                <w:szCs w:val="18"/>
              </w:rPr>
            </w:pPr>
          </w:p>
          <w:p w14:paraId="02C8C4DF" w14:textId="77777777" w:rsidR="00D411ED" w:rsidRDefault="00D411ED" w:rsidP="00D411ED">
            <w:pPr>
              <w:rPr>
                <w:rFonts w:ascii="Arial" w:hAnsi="Arial" w:cs="Arial"/>
                <w:sz w:val="18"/>
                <w:szCs w:val="18"/>
              </w:rPr>
            </w:pPr>
          </w:p>
          <w:p w14:paraId="6B354BAB" w14:textId="77777777" w:rsidR="00D411ED" w:rsidRDefault="00D411ED" w:rsidP="00D411ED">
            <w:pPr>
              <w:rPr>
                <w:rFonts w:ascii="Arial" w:hAnsi="Arial" w:cs="Arial"/>
                <w:sz w:val="18"/>
                <w:szCs w:val="18"/>
              </w:rPr>
            </w:pPr>
          </w:p>
          <w:p w14:paraId="76A4C2DA" w14:textId="77777777" w:rsidR="00D411ED" w:rsidRDefault="00D411ED" w:rsidP="00D411ED">
            <w:pPr>
              <w:rPr>
                <w:rFonts w:ascii="Arial" w:hAnsi="Arial" w:cs="Arial"/>
                <w:sz w:val="18"/>
                <w:szCs w:val="18"/>
              </w:rPr>
            </w:pPr>
          </w:p>
          <w:p w14:paraId="29D40CF9" w14:textId="77777777" w:rsidR="00D411ED" w:rsidRDefault="00D411ED" w:rsidP="00D411ED">
            <w:pPr>
              <w:rPr>
                <w:rFonts w:ascii="Arial" w:hAnsi="Arial" w:cs="Arial"/>
                <w:sz w:val="18"/>
                <w:szCs w:val="18"/>
              </w:rPr>
            </w:pPr>
          </w:p>
          <w:p w14:paraId="470275F6" w14:textId="77777777" w:rsidR="00D411ED" w:rsidRDefault="00D411ED" w:rsidP="00D411ED">
            <w:pPr>
              <w:rPr>
                <w:rFonts w:ascii="Arial" w:hAnsi="Arial" w:cs="Arial"/>
                <w:sz w:val="18"/>
                <w:szCs w:val="18"/>
              </w:rPr>
            </w:pPr>
          </w:p>
          <w:p w14:paraId="44743F79" w14:textId="77777777" w:rsidR="00D411ED" w:rsidRDefault="00D411ED" w:rsidP="00D411ED">
            <w:pPr>
              <w:rPr>
                <w:rFonts w:ascii="Arial" w:hAnsi="Arial" w:cs="Arial"/>
                <w:sz w:val="18"/>
                <w:szCs w:val="18"/>
              </w:rPr>
            </w:pPr>
          </w:p>
          <w:p w14:paraId="3AB3EE62" w14:textId="77777777" w:rsidR="00D411ED" w:rsidRDefault="00D411ED" w:rsidP="00D411ED">
            <w:pPr>
              <w:rPr>
                <w:rFonts w:ascii="Arial" w:hAnsi="Arial" w:cs="Arial"/>
                <w:sz w:val="18"/>
                <w:szCs w:val="18"/>
              </w:rPr>
            </w:pPr>
          </w:p>
          <w:p w14:paraId="23CCEEE2" w14:textId="77777777" w:rsidR="00D411ED" w:rsidRDefault="00D411ED" w:rsidP="00D411ED">
            <w:pPr>
              <w:rPr>
                <w:rFonts w:ascii="Arial" w:hAnsi="Arial" w:cs="Arial"/>
                <w:sz w:val="18"/>
                <w:szCs w:val="18"/>
              </w:rPr>
            </w:pPr>
          </w:p>
          <w:p w14:paraId="07F5204F" w14:textId="77777777" w:rsidR="00D411ED" w:rsidRDefault="00D411ED" w:rsidP="00D411ED">
            <w:pPr>
              <w:rPr>
                <w:rFonts w:ascii="Arial" w:hAnsi="Arial" w:cs="Arial"/>
                <w:sz w:val="18"/>
                <w:szCs w:val="18"/>
              </w:rPr>
            </w:pPr>
          </w:p>
          <w:p w14:paraId="61E51FC2" w14:textId="77777777" w:rsidR="00D411ED" w:rsidRDefault="00D411ED" w:rsidP="00D411ED">
            <w:pPr>
              <w:rPr>
                <w:rFonts w:ascii="Arial" w:hAnsi="Arial" w:cs="Arial"/>
                <w:sz w:val="18"/>
                <w:szCs w:val="18"/>
              </w:rPr>
            </w:pPr>
          </w:p>
          <w:p w14:paraId="2E0043FF" w14:textId="77777777" w:rsidR="00D411ED" w:rsidRDefault="00D411ED" w:rsidP="00D411ED">
            <w:pPr>
              <w:rPr>
                <w:rFonts w:ascii="Arial" w:hAnsi="Arial" w:cs="Arial"/>
                <w:sz w:val="18"/>
                <w:szCs w:val="18"/>
              </w:rPr>
            </w:pPr>
          </w:p>
          <w:p w14:paraId="5B3D6467" w14:textId="77777777" w:rsidR="00D411ED" w:rsidRDefault="00D411ED" w:rsidP="00D411ED">
            <w:pPr>
              <w:rPr>
                <w:rFonts w:ascii="Arial" w:hAnsi="Arial" w:cs="Arial"/>
                <w:sz w:val="18"/>
                <w:szCs w:val="18"/>
              </w:rPr>
            </w:pPr>
          </w:p>
          <w:p w14:paraId="5D41AA4B" w14:textId="77777777" w:rsidR="00D411ED" w:rsidRDefault="00D411ED" w:rsidP="00D411ED">
            <w:pPr>
              <w:rPr>
                <w:rFonts w:ascii="Arial" w:hAnsi="Arial" w:cs="Arial"/>
                <w:sz w:val="18"/>
                <w:szCs w:val="18"/>
              </w:rPr>
            </w:pPr>
          </w:p>
          <w:p w14:paraId="3B2EE825" w14:textId="77777777" w:rsidR="00D411ED" w:rsidRDefault="00D411ED" w:rsidP="00D411ED">
            <w:pPr>
              <w:rPr>
                <w:rFonts w:ascii="Arial" w:hAnsi="Arial" w:cs="Arial"/>
                <w:sz w:val="18"/>
                <w:szCs w:val="18"/>
              </w:rPr>
            </w:pPr>
          </w:p>
          <w:p w14:paraId="118CB8AC" w14:textId="77777777" w:rsidR="00D411ED" w:rsidRDefault="00D411ED" w:rsidP="00D411ED">
            <w:pPr>
              <w:rPr>
                <w:rFonts w:ascii="Arial" w:hAnsi="Arial" w:cs="Arial"/>
                <w:sz w:val="18"/>
                <w:szCs w:val="18"/>
              </w:rPr>
            </w:pPr>
          </w:p>
          <w:p w14:paraId="5E95612B" w14:textId="77777777" w:rsidR="00D411ED" w:rsidRDefault="00D411ED" w:rsidP="00D411ED">
            <w:pPr>
              <w:rPr>
                <w:rFonts w:ascii="Arial" w:hAnsi="Arial" w:cs="Arial"/>
                <w:sz w:val="18"/>
                <w:szCs w:val="18"/>
              </w:rPr>
            </w:pPr>
          </w:p>
          <w:p w14:paraId="23BDA1CA" w14:textId="77777777" w:rsidR="00D411ED" w:rsidRDefault="00D411ED" w:rsidP="00D411ED">
            <w:pPr>
              <w:rPr>
                <w:rFonts w:ascii="Arial" w:hAnsi="Arial" w:cs="Arial"/>
                <w:sz w:val="18"/>
                <w:szCs w:val="18"/>
              </w:rPr>
            </w:pPr>
          </w:p>
          <w:p w14:paraId="3CF47CD4" w14:textId="77777777" w:rsidR="00D411ED" w:rsidRDefault="00D411ED" w:rsidP="00D411ED">
            <w:pPr>
              <w:rPr>
                <w:rFonts w:ascii="Arial" w:hAnsi="Arial" w:cs="Arial"/>
                <w:sz w:val="18"/>
                <w:szCs w:val="18"/>
              </w:rPr>
            </w:pPr>
          </w:p>
          <w:p w14:paraId="0A659E92" w14:textId="77777777" w:rsidR="00D411ED" w:rsidRDefault="00D411ED" w:rsidP="00D411ED">
            <w:pPr>
              <w:rPr>
                <w:rFonts w:ascii="Arial" w:hAnsi="Arial" w:cs="Arial"/>
                <w:sz w:val="18"/>
                <w:szCs w:val="18"/>
              </w:rPr>
            </w:pPr>
          </w:p>
          <w:p w14:paraId="7780FA70" w14:textId="77777777" w:rsidR="00D411ED" w:rsidRDefault="00D411ED" w:rsidP="00D411ED">
            <w:pPr>
              <w:rPr>
                <w:rFonts w:ascii="Arial" w:hAnsi="Arial" w:cs="Arial"/>
                <w:sz w:val="18"/>
                <w:szCs w:val="18"/>
              </w:rPr>
            </w:pPr>
          </w:p>
          <w:p w14:paraId="2A148BC2" w14:textId="77777777" w:rsidR="00D411ED" w:rsidRDefault="00D411ED" w:rsidP="00D411ED">
            <w:pPr>
              <w:rPr>
                <w:rFonts w:ascii="Arial" w:hAnsi="Arial" w:cs="Arial"/>
                <w:sz w:val="18"/>
                <w:szCs w:val="18"/>
              </w:rPr>
            </w:pPr>
          </w:p>
          <w:p w14:paraId="714248B2" w14:textId="77777777" w:rsidR="00D411ED" w:rsidRDefault="00D411ED" w:rsidP="00D411ED">
            <w:pPr>
              <w:rPr>
                <w:rFonts w:ascii="Arial" w:hAnsi="Arial" w:cs="Arial"/>
                <w:sz w:val="18"/>
                <w:szCs w:val="18"/>
              </w:rPr>
            </w:pPr>
          </w:p>
          <w:p w14:paraId="16EBCFD9" w14:textId="77777777" w:rsidR="00D411ED" w:rsidRDefault="00D411ED" w:rsidP="00D411ED">
            <w:pPr>
              <w:rPr>
                <w:rFonts w:ascii="Arial" w:hAnsi="Arial" w:cs="Arial"/>
                <w:sz w:val="18"/>
                <w:szCs w:val="18"/>
              </w:rPr>
            </w:pPr>
          </w:p>
          <w:p w14:paraId="6F9182FC" w14:textId="77777777" w:rsidR="00D411ED" w:rsidRDefault="00D411ED" w:rsidP="00D411ED">
            <w:pPr>
              <w:rPr>
                <w:rFonts w:ascii="Arial" w:hAnsi="Arial" w:cs="Arial"/>
                <w:sz w:val="18"/>
                <w:szCs w:val="18"/>
              </w:rPr>
            </w:pPr>
          </w:p>
          <w:p w14:paraId="11155191" w14:textId="3CDCCE80" w:rsidR="00D411ED" w:rsidRPr="00AE78F2" w:rsidRDefault="00D411ED" w:rsidP="00D411ED">
            <w:pPr>
              <w:rPr>
                <w:rFonts w:ascii="Arial" w:hAnsi="Arial" w:cs="Arial"/>
                <w:b/>
                <w:sz w:val="18"/>
                <w:szCs w:val="18"/>
              </w:rPr>
            </w:pPr>
            <w:r>
              <w:rPr>
                <w:rFonts w:ascii="Arial" w:hAnsi="Arial" w:cs="Arial"/>
                <w:sz w:val="18"/>
                <w:szCs w:val="18"/>
              </w:rPr>
              <w:lastRenderedPageBreak/>
              <w:t>SENCo</w:t>
            </w:r>
          </w:p>
        </w:tc>
        <w:tc>
          <w:tcPr>
            <w:tcW w:w="1417" w:type="dxa"/>
          </w:tcPr>
          <w:p w14:paraId="582FCBF5"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lastRenderedPageBreak/>
              <w:t>Jan 2017</w:t>
            </w:r>
          </w:p>
          <w:p w14:paraId="3CB05F94" w14:textId="77777777" w:rsidR="00D411ED" w:rsidRDefault="00D411ED" w:rsidP="00D411ED">
            <w:pPr>
              <w:rPr>
                <w:rFonts w:ascii="Arial" w:hAnsi="Arial" w:cs="Arial"/>
                <w:sz w:val="18"/>
                <w:szCs w:val="18"/>
              </w:rPr>
            </w:pPr>
          </w:p>
          <w:p w14:paraId="554F87FB" w14:textId="77777777" w:rsidR="00D411ED" w:rsidRDefault="00D411ED" w:rsidP="00D411ED">
            <w:pPr>
              <w:rPr>
                <w:rFonts w:ascii="Arial" w:hAnsi="Arial" w:cs="Arial"/>
                <w:sz w:val="18"/>
                <w:szCs w:val="18"/>
              </w:rPr>
            </w:pPr>
          </w:p>
          <w:p w14:paraId="67209281" w14:textId="77777777" w:rsidR="00D411ED" w:rsidRDefault="00D411ED" w:rsidP="00D411ED">
            <w:pPr>
              <w:rPr>
                <w:rFonts w:ascii="Arial" w:hAnsi="Arial" w:cs="Arial"/>
                <w:sz w:val="18"/>
                <w:szCs w:val="18"/>
              </w:rPr>
            </w:pPr>
          </w:p>
          <w:p w14:paraId="67A15566" w14:textId="77777777" w:rsidR="00D411ED" w:rsidRDefault="00D411ED" w:rsidP="00D411ED">
            <w:pPr>
              <w:rPr>
                <w:rFonts w:ascii="Arial" w:hAnsi="Arial" w:cs="Arial"/>
                <w:sz w:val="18"/>
                <w:szCs w:val="18"/>
              </w:rPr>
            </w:pPr>
          </w:p>
          <w:p w14:paraId="33561188" w14:textId="77777777" w:rsidR="00D411ED" w:rsidRDefault="00D411ED" w:rsidP="00D411ED">
            <w:pPr>
              <w:rPr>
                <w:rFonts w:ascii="Arial" w:hAnsi="Arial" w:cs="Arial"/>
                <w:sz w:val="18"/>
                <w:szCs w:val="18"/>
              </w:rPr>
            </w:pPr>
          </w:p>
          <w:p w14:paraId="07EB6254" w14:textId="77777777" w:rsidR="00D411ED" w:rsidRDefault="00D411ED" w:rsidP="00D411ED">
            <w:pPr>
              <w:rPr>
                <w:rFonts w:ascii="Arial" w:hAnsi="Arial" w:cs="Arial"/>
                <w:sz w:val="18"/>
                <w:szCs w:val="18"/>
              </w:rPr>
            </w:pPr>
          </w:p>
          <w:p w14:paraId="6C27F4C6" w14:textId="77777777" w:rsidR="00D411ED" w:rsidRDefault="00D411ED" w:rsidP="00D411ED">
            <w:pPr>
              <w:rPr>
                <w:rFonts w:ascii="Arial" w:hAnsi="Arial" w:cs="Arial"/>
                <w:sz w:val="18"/>
                <w:szCs w:val="18"/>
              </w:rPr>
            </w:pPr>
          </w:p>
          <w:p w14:paraId="53E63BFA" w14:textId="77777777" w:rsidR="00D411ED" w:rsidRDefault="00D411ED" w:rsidP="00D411ED">
            <w:pPr>
              <w:rPr>
                <w:rFonts w:ascii="Arial" w:hAnsi="Arial" w:cs="Arial"/>
                <w:sz w:val="18"/>
                <w:szCs w:val="18"/>
              </w:rPr>
            </w:pPr>
          </w:p>
          <w:p w14:paraId="4297BCF6" w14:textId="77777777" w:rsidR="00D411ED" w:rsidRDefault="00D411ED" w:rsidP="00D411ED">
            <w:pPr>
              <w:rPr>
                <w:rFonts w:ascii="Arial" w:hAnsi="Arial" w:cs="Arial"/>
                <w:sz w:val="18"/>
                <w:szCs w:val="18"/>
              </w:rPr>
            </w:pPr>
          </w:p>
          <w:p w14:paraId="52390CB9" w14:textId="77777777" w:rsidR="00D411ED" w:rsidRDefault="00D411ED" w:rsidP="00D411ED">
            <w:pPr>
              <w:rPr>
                <w:rFonts w:ascii="Arial" w:hAnsi="Arial" w:cs="Arial"/>
                <w:sz w:val="18"/>
                <w:szCs w:val="18"/>
              </w:rPr>
            </w:pPr>
          </w:p>
          <w:p w14:paraId="71A9E980" w14:textId="77777777" w:rsidR="00D411ED" w:rsidRDefault="00D411ED" w:rsidP="00D411ED">
            <w:pPr>
              <w:rPr>
                <w:rFonts w:ascii="Arial" w:hAnsi="Arial" w:cs="Arial"/>
                <w:sz w:val="18"/>
                <w:szCs w:val="18"/>
              </w:rPr>
            </w:pPr>
          </w:p>
          <w:p w14:paraId="1E6FBA9B" w14:textId="77777777" w:rsidR="00D411ED" w:rsidRDefault="00D411ED" w:rsidP="00D411ED">
            <w:pPr>
              <w:rPr>
                <w:rFonts w:ascii="Arial" w:hAnsi="Arial" w:cs="Arial"/>
                <w:sz w:val="18"/>
                <w:szCs w:val="18"/>
              </w:rPr>
            </w:pPr>
          </w:p>
          <w:p w14:paraId="3F567D63" w14:textId="77777777" w:rsidR="00D411ED" w:rsidRDefault="00D411ED" w:rsidP="00D411ED">
            <w:pPr>
              <w:rPr>
                <w:rFonts w:ascii="Arial" w:hAnsi="Arial" w:cs="Arial"/>
                <w:sz w:val="18"/>
                <w:szCs w:val="18"/>
              </w:rPr>
            </w:pPr>
          </w:p>
          <w:p w14:paraId="741517D4" w14:textId="77777777" w:rsidR="00D411ED" w:rsidRDefault="00D411ED" w:rsidP="00D411ED">
            <w:pPr>
              <w:rPr>
                <w:rFonts w:ascii="Arial" w:hAnsi="Arial" w:cs="Arial"/>
                <w:sz w:val="18"/>
                <w:szCs w:val="18"/>
              </w:rPr>
            </w:pPr>
          </w:p>
          <w:p w14:paraId="68400A30" w14:textId="77777777" w:rsidR="00D411ED" w:rsidRDefault="00D411ED" w:rsidP="00D411ED">
            <w:pPr>
              <w:rPr>
                <w:rFonts w:ascii="Arial" w:hAnsi="Arial" w:cs="Arial"/>
                <w:sz w:val="18"/>
                <w:szCs w:val="18"/>
              </w:rPr>
            </w:pPr>
          </w:p>
          <w:p w14:paraId="7BD3BC1C" w14:textId="77777777" w:rsidR="00D411ED" w:rsidRDefault="00D411ED" w:rsidP="00D411ED">
            <w:pPr>
              <w:rPr>
                <w:rFonts w:ascii="Arial" w:hAnsi="Arial" w:cs="Arial"/>
                <w:sz w:val="18"/>
                <w:szCs w:val="18"/>
              </w:rPr>
            </w:pPr>
          </w:p>
          <w:p w14:paraId="04E474DD" w14:textId="77777777" w:rsidR="00D411ED" w:rsidRDefault="00D411ED" w:rsidP="00D411ED">
            <w:pPr>
              <w:rPr>
                <w:rFonts w:ascii="Arial" w:hAnsi="Arial" w:cs="Arial"/>
                <w:sz w:val="18"/>
                <w:szCs w:val="18"/>
              </w:rPr>
            </w:pPr>
          </w:p>
          <w:p w14:paraId="4B63EAF9" w14:textId="77777777" w:rsidR="00D411ED" w:rsidRDefault="00D411ED" w:rsidP="00D411ED">
            <w:pPr>
              <w:rPr>
                <w:rFonts w:ascii="Arial" w:hAnsi="Arial" w:cs="Arial"/>
                <w:sz w:val="18"/>
                <w:szCs w:val="18"/>
              </w:rPr>
            </w:pPr>
          </w:p>
          <w:p w14:paraId="533A1E22" w14:textId="77777777" w:rsidR="00D411ED" w:rsidRDefault="00D411ED" w:rsidP="00D411ED">
            <w:pPr>
              <w:rPr>
                <w:rFonts w:ascii="Arial" w:hAnsi="Arial" w:cs="Arial"/>
                <w:sz w:val="18"/>
                <w:szCs w:val="18"/>
              </w:rPr>
            </w:pPr>
          </w:p>
          <w:p w14:paraId="77A2E9B9" w14:textId="77777777" w:rsidR="00D411ED" w:rsidRDefault="00D411ED" w:rsidP="00D411ED">
            <w:pPr>
              <w:rPr>
                <w:rFonts w:ascii="Arial" w:hAnsi="Arial" w:cs="Arial"/>
                <w:sz w:val="18"/>
                <w:szCs w:val="18"/>
              </w:rPr>
            </w:pPr>
          </w:p>
          <w:p w14:paraId="3FED4336" w14:textId="77777777" w:rsidR="00D411ED" w:rsidRDefault="00D411ED" w:rsidP="00D411ED">
            <w:pPr>
              <w:rPr>
                <w:rFonts w:ascii="Arial" w:hAnsi="Arial" w:cs="Arial"/>
                <w:sz w:val="18"/>
                <w:szCs w:val="18"/>
              </w:rPr>
            </w:pPr>
          </w:p>
          <w:p w14:paraId="0C3842C4" w14:textId="77777777" w:rsidR="00D411ED" w:rsidRDefault="00D411ED" w:rsidP="00D411ED">
            <w:pPr>
              <w:rPr>
                <w:rFonts w:ascii="Arial" w:hAnsi="Arial" w:cs="Arial"/>
                <w:sz w:val="18"/>
                <w:szCs w:val="18"/>
              </w:rPr>
            </w:pPr>
          </w:p>
          <w:p w14:paraId="65660C01" w14:textId="77777777" w:rsidR="00D411ED" w:rsidRDefault="00D411ED" w:rsidP="00D411ED">
            <w:pPr>
              <w:rPr>
                <w:rFonts w:ascii="Arial" w:hAnsi="Arial" w:cs="Arial"/>
                <w:sz w:val="18"/>
                <w:szCs w:val="18"/>
              </w:rPr>
            </w:pPr>
          </w:p>
          <w:p w14:paraId="16E7620D" w14:textId="77777777" w:rsidR="00D411ED" w:rsidRDefault="00D411ED" w:rsidP="00D411ED">
            <w:pPr>
              <w:rPr>
                <w:rFonts w:ascii="Arial" w:hAnsi="Arial" w:cs="Arial"/>
                <w:sz w:val="18"/>
                <w:szCs w:val="18"/>
              </w:rPr>
            </w:pPr>
          </w:p>
          <w:p w14:paraId="45A93E7A" w14:textId="77777777" w:rsidR="00D411ED" w:rsidRDefault="00D411ED" w:rsidP="00D411ED">
            <w:pPr>
              <w:rPr>
                <w:rFonts w:ascii="Arial" w:hAnsi="Arial" w:cs="Arial"/>
                <w:sz w:val="18"/>
                <w:szCs w:val="18"/>
              </w:rPr>
            </w:pPr>
          </w:p>
          <w:p w14:paraId="08CE992D" w14:textId="77777777" w:rsidR="00D411ED" w:rsidRDefault="00D411ED" w:rsidP="00D411ED">
            <w:pPr>
              <w:rPr>
                <w:rFonts w:ascii="Arial" w:hAnsi="Arial" w:cs="Arial"/>
                <w:sz w:val="18"/>
                <w:szCs w:val="18"/>
              </w:rPr>
            </w:pPr>
          </w:p>
          <w:p w14:paraId="78D7186E" w14:textId="77777777" w:rsidR="00D411ED" w:rsidRDefault="00D411ED" w:rsidP="00D411ED">
            <w:pPr>
              <w:rPr>
                <w:rFonts w:ascii="Arial" w:hAnsi="Arial" w:cs="Arial"/>
                <w:sz w:val="18"/>
                <w:szCs w:val="18"/>
              </w:rPr>
            </w:pPr>
          </w:p>
          <w:p w14:paraId="6ED11FEE" w14:textId="77777777" w:rsidR="00D411ED" w:rsidRDefault="00D411ED" w:rsidP="00D411ED">
            <w:pPr>
              <w:rPr>
                <w:rFonts w:ascii="Arial" w:hAnsi="Arial" w:cs="Arial"/>
                <w:sz w:val="18"/>
                <w:szCs w:val="18"/>
              </w:rPr>
            </w:pPr>
          </w:p>
          <w:p w14:paraId="67C2E3EC" w14:textId="77777777" w:rsidR="00D411ED" w:rsidRDefault="00D411ED" w:rsidP="00D411ED">
            <w:pPr>
              <w:rPr>
                <w:rFonts w:ascii="Arial" w:hAnsi="Arial" w:cs="Arial"/>
                <w:sz w:val="18"/>
                <w:szCs w:val="18"/>
              </w:rPr>
            </w:pPr>
          </w:p>
          <w:p w14:paraId="3AAEB551" w14:textId="77777777" w:rsidR="00D411ED" w:rsidRDefault="00D411ED" w:rsidP="00D411ED">
            <w:pPr>
              <w:rPr>
                <w:rFonts w:ascii="Arial" w:hAnsi="Arial" w:cs="Arial"/>
                <w:sz w:val="18"/>
                <w:szCs w:val="18"/>
              </w:rPr>
            </w:pPr>
          </w:p>
          <w:p w14:paraId="5B6EC36F" w14:textId="77777777" w:rsidR="00D411ED" w:rsidRDefault="00D411ED" w:rsidP="00D411ED">
            <w:pPr>
              <w:rPr>
                <w:rFonts w:ascii="Arial" w:hAnsi="Arial" w:cs="Arial"/>
                <w:sz w:val="18"/>
                <w:szCs w:val="18"/>
              </w:rPr>
            </w:pPr>
          </w:p>
          <w:p w14:paraId="434C5F74" w14:textId="77777777" w:rsidR="00D411ED" w:rsidRDefault="00D411ED" w:rsidP="00D411ED">
            <w:pPr>
              <w:rPr>
                <w:rFonts w:ascii="Arial" w:hAnsi="Arial" w:cs="Arial"/>
                <w:sz w:val="18"/>
                <w:szCs w:val="18"/>
              </w:rPr>
            </w:pPr>
          </w:p>
          <w:p w14:paraId="63F6AEB8" w14:textId="77777777" w:rsidR="00D411ED" w:rsidRDefault="00D411ED" w:rsidP="00D411ED">
            <w:pPr>
              <w:rPr>
                <w:rFonts w:ascii="Arial" w:hAnsi="Arial" w:cs="Arial"/>
                <w:sz w:val="18"/>
                <w:szCs w:val="18"/>
              </w:rPr>
            </w:pPr>
          </w:p>
          <w:p w14:paraId="0999B0EC"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lastRenderedPageBreak/>
              <w:t>Jan 2017</w:t>
            </w:r>
          </w:p>
          <w:p w14:paraId="68250CAC" w14:textId="77777777" w:rsidR="00D411ED" w:rsidRPr="00184CEB" w:rsidRDefault="00D411ED">
            <w:pPr>
              <w:rPr>
                <w:rFonts w:ascii="Arial" w:eastAsia="Arial" w:hAnsi="Arial" w:cs="Arial"/>
                <w:sz w:val="18"/>
                <w:szCs w:val="18"/>
              </w:rPr>
            </w:pPr>
            <w:r w:rsidRPr="00184CEB">
              <w:rPr>
                <w:rFonts w:ascii="Arial" w:eastAsia="Arial" w:hAnsi="Arial" w:cs="Arial"/>
                <w:sz w:val="18"/>
                <w:szCs w:val="18"/>
              </w:rPr>
              <w:t>April 2017</w:t>
            </w:r>
          </w:p>
          <w:p w14:paraId="79E6DB09" w14:textId="7DEAE96D" w:rsidR="00D411ED" w:rsidRPr="00184CEB" w:rsidRDefault="00D411ED">
            <w:pPr>
              <w:rPr>
                <w:rFonts w:ascii="Arial" w:eastAsia="Arial" w:hAnsi="Arial" w:cs="Arial"/>
                <w:b/>
                <w:bCs/>
                <w:sz w:val="18"/>
                <w:szCs w:val="18"/>
              </w:rPr>
            </w:pPr>
            <w:r w:rsidRPr="00184CEB">
              <w:rPr>
                <w:rFonts w:ascii="Arial" w:eastAsia="Arial" w:hAnsi="Arial" w:cs="Arial"/>
                <w:sz w:val="18"/>
                <w:szCs w:val="18"/>
              </w:rPr>
              <w:t>July 2017</w:t>
            </w:r>
          </w:p>
        </w:tc>
      </w:tr>
      <w:tr w:rsidR="00287D0D" w:rsidRPr="00AE78F2" w14:paraId="6675FC37" w14:textId="77777777" w:rsidTr="00184CEB">
        <w:trPr>
          <w:trHeight w:hRule="exact" w:val="7722"/>
        </w:trPr>
        <w:tc>
          <w:tcPr>
            <w:tcW w:w="2235" w:type="dxa"/>
            <w:tcMar>
              <w:top w:w="57" w:type="dxa"/>
              <w:bottom w:w="57" w:type="dxa"/>
            </w:tcMar>
          </w:tcPr>
          <w:p w14:paraId="4C24B16F" w14:textId="77777777" w:rsidR="00287D0D" w:rsidRPr="00184CEB" w:rsidRDefault="00287D0D">
            <w:pPr>
              <w:rPr>
                <w:rFonts w:ascii="Arial" w:eastAsia="Arial" w:hAnsi="Arial" w:cs="Arial"/>
                <w:sz w:val="18"/>
                <w:szCs w:val="18"/>
              </w:rPr>
            </w:pPr>
            <w:r w:rsidRPr="00184CEB">
              <w:rPr>
                <w:rFonts w:ascii="Arial" w:eastAsia="Arial" w:hAnsi="Arial" w:cs="Arial"/>
                <w:sz w:val="18"/>
                <w:szCs w:val="18"/>
              </w:rPr>
              <w:lastRenderedPageBreak/>
              <w:t xml:space="preserve">B. </w:t>
            </w:r>
          </w:p>
          <w:p w14:paraId="36B7D4DA" w14:textId="77777777" w:rsidR="00287D0D" w:rsidRPr="00184CEB" w:rsidRDefault="00287D0D">
            <w:pPr>
              <w:rPr>
                <w:rFonts w:ascii="Arial" w:eastAsia="Arial" w:hAnsi="Arial" w:cs="Arial"/>
                <w:sz w:val="18"/>
                <w:szCs w:val="18"/>
              </w:rPr>
            </w:pPr>
            <w:r w:rsidRPr="00184CEB">
              <w:rPr>
                <w:rFonts w:ascii="Arial" w:eastAsia="Arial" w:hAnsi="Arial" w:cs="Arial"/>
                <w:sz w:val="18"/>
                <w:szCs w:val="18"/>
              </w:rPr>
              <w:t>To improve the children’s Meta-cognition (strategies to learn effectively).</w:t>
            </w:r>
          </w:p>
          <w:p w14:paraId="456D8DC1" w14:textId="77777777" w:rsidR="00287D0D" w:rsidRDefault="00287D0D" w:rsidP="006C181D">
            <w:pPr>
              <w:rPr>
                <w:rFonts w:ascii="Arial" w:hAnsi="Arial" w:cs="Arial"/>
                <w:sz w:val="18"/>
                <w:szCs w:val="18"/>
              </w:rPr>
            </w:pPr>
          </w:p>
          <w:p w14:paraId="16E407CC" w14:textId="77777777" w:rsidR="00287D0D" w:rsidRDefault="00287D0D" w:rsidP="006C181D">
            <w:pPr>
              <w:rPr>
                <w:rFonts w:ascii="Arial" w:hAnsi="Arial" w:cs="Arial"/>
                <w:sz w:val="18"/>
                <w:szCs w:val="18"/>
              </w:rPr>
            </w:pPr>
          </w:p>
          <w:p w14:paraId="450BD90D" w14:textId="77777777" w:rsidR="00287D0D" w:rsidRPr="00AE78F2" w:rsidRDefault="00287D0D" w:rsidP="006C181D">
            <w:pPr>
              <w:rPr>
                <w:rFonts w:ascii="Arial" w:hAnsi="Arial" w:cs="Arial"/>
                <w:sz w:val="18"/>
                <w:szCs w:val="18"/>
                <w:highlight w:val="yellow"/>
              </w:rPr>
            </w:pPr>
          </w:p>
        </w:tc>
        <w:tc>
          <w:tcPr>
            <w:tcW w:w="2409" w:type="dxa"/>
            <w:tcMar>
              <w:top w:w="57" w:type="dxa"/>
              <w:bottom w:w="57" w:type="dxa"/>
            </w:tcMar>
          </w:tcPr>
          <w:p w14:paraId="7292AD8C" w14:textId="77777777" w:rsidR="00287D0D" w:rsidRDefault="00287D0D" w:rsidP="006C181D">
            <w:pPr>
              <w:rPr>
                <w:rFonts w:ascii="Arial" w:hAnsi="Arial" w:cs="Arial"/>
                <w:sz w:val="18"/>
                <w:szCs w:val="18"/>
              </w:rPr>
            </w:pPr>
            <w:r w:rsidRPr="00185526">
              <w:rPr>
                <w:rFonts w:ascii="Arial" w:hAnsi="Arial" w:cs="Arial"/>
                <w:sz w:val="18"/>
                <w:szCs w:val="18"/>
              </w:rPr>
              <w:t>A lead member of staff will trial and research a suitable training resource (</w:t>
            </w:r>
            <w:proofErr w:type="spellStart"/>
            <w:r w:rsidRPr="00185526">
              <w:rPr>
                <w:rFonts w:ascii="Arial" w:hAnsi="Arial" w:cs="Arial"/>
                <w:sz w:val="18"/>
                <w:szCs w:val="18"/>
              </w:rPr>
              <w:t>ReflectED</w:t>
            </w:r>
            <w:proofErr w:type="spellEnd"/>
            <w:r w:rsidRPr="00185526">
              <w:rPr>
                <w:rFonts w:ascii="Arial" w:hAnsi="Arial" w:cs="Arial"/>
                <w:sz w:val="18"/>
                <w:szCs w:val="18"/>
              </w:rPr>
              <w:t xml:space="preserve"> lessons)</w:t>
            </w:r>
          </w:p>
          <w:p w14:paraId="0018CE4C" w14:textId="77777777" w:rsidR="00287D0D" w:rsidRPr="00185526" w:rsidRDefault="00287D0D" w:rsidP="006C181D">
            <w:pPr>
              <w:rPr>
                <w:rFonts w:ascii="Arial" w:hAnsi="Arial" w:cs="Arial"/>
                <w:sz w:val="18"/>
                <w:szCs w:val="18"/>
              </w:rPr>
            </w:pPr>
          </w:p>
          <w:p w14:paraId="52AEE597" w14:textId="77777777" w:rsidR="00287D0D" w:rsidRPr="00184CEB" w:rsidRDefault="00287D0D">
            <w:pPr>
              <w:rPr>
                <w:rFonts w:ascii="Arial" w:eastAsia="Arial" w:hAnsi="Arial" w:cs="Arial"/>
                <w:sz w:val="18"/>
                <w:szCs w:val="18"/>
              </w:rPr>
            </w:pPr>
            <w:r w:rsidRPr="00184CEB">
              <w:rPr>
                <w:rFonts w:ascii="Arial" w:eastAsia="Arial" w:hAnsi="Arial" w:cs="Arial"/>
                <w:sz w:val="18"/>
                <w:szCs w:val="18"/>
              </w:rPr>
              <w:t>Staff will receive internal and/or external training to teach children and use effectively in lessons. A range of activities/lessons will be planned to teach the children the effective strategies.</w:t>
            </w:r>
          </w:p>
          <w:p w14:paraId="1AAAC39A" w14:textId="77777777" w:rsidR="00287D0D" w:rsidRPr="00185526" w:rsidRDefault="00287D0D" w:rsidP="006C181D">
            <w:pPr>
              <w:rPr>
                <w:rFonts w:ascii="Arial" w:hAnsi="Arial" w:cs="Arial"/>
                <w:sz w:val="18"/>
                <w:szCs w:val="18"/>
              </w:rPr>
            </w:pPr>
          </w:p>
          <w:p w14:paraId="241EA1B8" w14:textId="77777777" w:rsidR="00287D0D" w:rsidRPr="00184CEB" w:rsidRDefault="00287D0D">
            <w:pPr>
              <w:rPr>
                <w:rFonts w:ascii="Arial" w:eastAsia="Arial" w:hAnsi="Arial" w:cs="Arial"/>
                <w:sz w:val="18"/>
                <w:szCs w:val="18"/>
              </w:rPr>
            </w:pPr>
            <w:r w:rsidRPr="00184CEB">
              <w:rPr>
                <w:rFonts w:ascii="Arial" w:eastAsia="Arial" w:hAnsi="Arial" w:cs="Arial"/>
                <w:sz w:val="18"/>
                <w:szCs w:val="18"/>
              </w:rPr>
              <w:t xml:space="preserve">A case study of </w:t>
            </w:r>
            <w:proofErr w:type="gramStart"/>
            <w:r w:rsidRPr="00184CEB">
              <w:rPr>
                <w:rFonts w:ascii="Arial" w:eastAsia="Arial" w:hAnsi="Arial" w:cs="Arial"/>
                <w:sz w:val="18"/>
                <w:szCs w:val="18"/>
              </w:rPr>
              <w:t>two  children</w:t>
            </w:r>
            <w:proofErr w:type="gramEnd"/>
            <w:r w:rsidRPr="00184CEB">
              <w:rPr>
                <w:rFonts w:ascii="Arial" w:eastAsia="Arial" w:hAnsi="Arial" w:cs="Arial"/>
                <w:sz w:val="18"/>
                <w:szCs w:val="18"/>
              </w:rPr>
              <w:t xml:space="preserve"> per class will monitor the impact of the strategies used as part of a programme of lesson studies.</w:t>
            </w:r>
          </w:p>
          <w:p w14:paraId="462EE137" w14:textId="77777777" w:rsidR="00287D0D" w:rsidRDefault="00287D0D" w:rsidP="006C181D">
            <w:pPr>
              <w:rPr>
                <w:rFonts w:ascii="Arial" w:hAnsi="Arial" w:cs="Arial"/>
                <w:sz w:val="18"/>
                <w:szCs w:val="18"/>
              </w:rPr>
            </w:pPr>
          </w:p>
          <w:p w14:paraId="3F6FD1A8" w14:textId="77777777" w:rsidR="00A16D26" w:rsidRDefault="00A16D26" w:rsidP="006C181D">
            <w:pPr>
              <w:rPr>
                <w:rFonts w:ascii="Arial" w:hAnsi="Arial" w:cs="Arial"/>
                <w:sz w:val="18"/>
                <w:szCs w:val="18"/>
              </w:rPr>
            </w:pPr>
          </w:p>
          <w:p w14:paraId="0F82DEDD" w14:textId="6135B952" w:rsidR="00287D0D" w:rsidRPr="00184CEB" w:rsidRDefault="00287D0D">
            <w:pPr>
              <w:rPr>
                <w:rFonts w:ascii="Arial" w:eastAsia="Arial" w:hAnsi="Arial" w:cs="Arial"/>
                <w:sz w:val="18"/>
                <w:szCs w:val="18"/>
              </w:rPr>
            </w:pPr>
            <w:r w:rsidRPr="00184CEB">
              <w:rPr>
                <w:rFonts w:ascii="Arial" w:eastAsia="Arial" w:hAnsi="Arial" w:cs="Arial"/>
                <w:sz w:val="18"/>
                <w:szCs w:val="18"/>
              </w:rPr>
              <w:t>Learning champions mentoring</w:t>
            </w:r>
            <w:r w:rsidR="00CB684B" w:rsidRPr="00184CEB">
              <w:rPr>
                <w:rFonts w:ascii="Arial" w:eastAsia="Arial" w:hAnsi="Arial" w:cs="Arial"/>
                <w:sz w:val="18"/>
                <w:szCs w:val="18"/>
              </w:rPr>
              <w:t xml:space="preserve"> (KS1)</w:t>
            </w:r>
            <w:r w:rsidRPr="00184CEB">
              <w:rPr>
                <w:rFonts w:ascii="Arial" w:eastAsia="Arial" w:hAnsi="Arial" w:cs="Arial"/>
                <w:sz w:val="18"/>
                <w:szCs w:val="18"/>
              </w:rPr>
              <w:t>. Teachers meet with learning champions four times per term to discuss</w:t>
            </w:r>
            <w:r w:rsidR="00CB684B" w:rsidRPr="00184CEB">
              <w:rPr>
                <w:rFonts w:ascii="Arial" w:eastAsia="Arial" w:hAnsi="Arial" w:cs="Arial"/>
                <w:sz w:val="18"/>
                <w:szCs w:val="18"/>
              </w:rPr>
              <w:t>/share</w:t>
            </w:r>
            <w:r w:rsidRPr="00184CEB">
              <w:rPr>
                <w:rFonts w:ascii="Arial" w:eastAsia="Arial" w:hAnsi="Arial" w:cs="Arial"/>
                <w:sz w:val="18"/>
                <w:szCs w:val="18"/>
              </w:rPr>
              <w:t xml:space="preserve"> their progress and learning journeys in maths and literacy. A format for questioning and evidence collection will be used consistently to address both learning and social and emotional needs.</w:t>
            </w:r>
          </w:p>
          <w:p w14:paraId="0E4D461D" w14:textId="77777777" w:rsidR="00A16D26" w:rsidRDefault="00A16D26" w:rsidP="006C181D">
            <w:pPr>
              <w:rPr>
                <w:rFonts w:ascii="Arial" w:hAnsi="Arial" w:cs="Arial"/>
                <w:sz w:val="18"/>
                <w:szCs w:val="18"/>
              </w:rPr>
            </w:pPr>
          </w:p>
          <w:p w14:paraId="2AAC7CA2" w14:textId="77777777" w:rsidR="00287D0D" w:rsidRPr="00AE78F2" w:rsidRDefault="00287D0D">
            <w:pPr>
              <w:rPr>
                <w:rFonts w:ascii="Arial" w:hAnsi="Arial" w:cs="Arial"/>
                <w:sz w:val="18"/>
                <w:szCs w:val="18"/>
              </w:rPr>
            </w:pPr>
          </w:p>
        </w:tc>
        <w:tc>
          <w:tcPr>
            <w:tcW w:w="3828" w:type="dxa"/>
            <w:tcMar>
              <w:top w:w="57" w:type="dxa"/>
              <w:bottom w:w="57" w:type="dxa"/>
            </w:tcMar>
          </w:tcPr>
          <w:p w14:paraId="36361D1B" w14:textId="77777777" w:rsidR="00287D0D" w:rsidRPr="00184CEB" w:rsidRDefault="00287D0D">
            <w:pPr>
              <w:rPr>
                <w:rFonts w:ascii="Arial" w:eastAsia="Arial" w:hAnsi="Arial" w:cs="Arial"/>
                <w:sz w:val="18"/>
                <w:szCs w:val="18"/>
              </w:rPr>
            </w:pPr>
            <w:r w:rsidRPr="00184CEB">
              <w:rPr>
                <w:rFonts w:ascii="Arial" w:eastAsia="Arial" w:hAnsi="Arial" w:cs="Arial"/>
                <w:sz w:val="18"/>
                <w:szCs w:val="18"/>
              </w:rPr>
              <w:t xml:space="preserve">Meta-cognition and self-regulation approaches have consistently high levels of impact, with pupils making an average of eight months’ additional progress. The evidence indicates that teaching these strategies can be particularly effective for low achieving and older pupils. </w:t>
            </w:r>
          </w:p>
          <w:p w14:paraId="55076EDF" w14:textId="77777777" w:rsidR="00287D0D" w:rsidRDefault="00287D0D" w:rsidP="006C181D">
            <w:pPr>
              <w:rPr>
                <w:rFonts w:ascii="Arial" w:hAnsi="Arial" w:cs="Arial"/>
                <w:sz w:val="18"/>
                <w:szCs w:val="18"/>
              </w:rPr>
            </w:pPr>
          </w:p>
          <w:p w14:paraId="19354797" w14:textId="77777777" w:rsidR="00287D0D" w:rsidRPr="00184CEB" w:rsidRDefault="00287D0D">
            <w:pPr>
              <w:rPr>
                <w:rFonts w:ascii="Arial" w:eastAsia="Arial" w:hAnsi="Arial" w:cs="Arial"/>
                <w:sz w:val="18"/>
                <w:szCs w:val="18"/>
              </w:rPr>
            </w:pPr>
            <w:r w:rsidRPr="00184CEB">
              <w:rPr>
                <w:rFonts w:ascii="Arial" w:eastAsia="Arial" w:hAnsi="Arial" w:cs="Arial"/>
                <w:sz w:val="18"/>
                <w:szCs w:val="18"/>
              </w:rPr>
              <w:t>These strategies are usually more effective when taught in collaborative groups so learners can support each other and make their thinking explicit through discussion. The potential impact of these approaches is very high, but can be difficult to achieve as they require pupils to take greater responsibility for their learning and develop their understanding of what is required to succeed.</w:t>
            </w:r>
          </w:p>
          <w:p w14:paraId="2C0838E2" w14:textId="77777777" w:rsidR="00287D0D" w:rsidRDefault="00287D0D" w:rsidP="006C181D">
            <w:pPr>
              <w:rPr>
                <w:rFonts w:ascii="Arial" w:hAnsi="Arial" w:cs="Arial"/>
                <w:sz w:val="18"/>
                <w:szCs w:val="18"/>
              </w:rPr>
            </w:pPr>
          </w:p>
          <w:p w14:paraId="527B0573" w14:textId="77777777" w:rsidR="00287D0D" w:rsidRDefault="00287D0D" w:rsidP="006C181D">
            <w:pPr>
              <w:rPr>
                <w:rFonts w:ascii="Arial" w:hAnsi="Arial" w:cs="Arial"/>
                <w:sz w:val="18"/>
                <w:szCs w:val="18"/>
              </w:rPr>
            </w:pPr>
          </w:p>
          <w:p w14:paraId="548CF454" w14:textId="77777777" w:rsidR="00287D0D" w:rsidRDefault="00287D0D" w:rsidP="006C181D">
            <w:pPr>
              <w:rPr>
                <w:rFonts w:ascii="Arial" w:hAnsi="Arial" w:cs="Arial"/>
                <w:sz w:val="18"/>
                <w:szCs w:val="18"/>
              </w:rPr>
            </w:pPr>
          </w:p>
          <w:p w14:paraId="3E861567" w14:textId="77777777" w:rsidR="00287D0D" w:rsidRDefault="00287D0D" w:rsidP="006C181D">
            <w:pPr>
              <w:rPr>
                <w:rFonts w:ascii="Arial" w:hAnsi="Arial" w:cs="Arial"/>
                <w:sz w:val="18"/>
                <w:szCs w:val="18"/>
              </w:rPr>
            </w:pPr>
          </w:p>
          <w:p w14:paraId="38EFF6EC" w14:textId="77777777" w:rsidR="00287D0D" w:rsidRPr="00184CEB" w:rsidRDefault="00287D0D">
            <w:pPr>
              <w:rPr>
                <w:rFonts w:ascii="Arial" w:eastAsia="Arial" w:hAnsi="Arial" w:cs="Arial"/>
                <w:sz w:val="18"/>
                <w:szCs w:val="18"/>
              </w:rPr>
            </w:pPr>
            <w:r w:rsidRPr="00184CEB">
              <w:rPr>
                <w:rFonts w:ascii="Arial" w:eastAsia="Arial" w:hAnsi="Arial" w:cs="Arial"/>
                <w:sz w:val="18"/>
                <w:szCs w:val="18"/>
              </w:rPr>
              <w:t xml:space="preserve">School-based mentoring programs have on average been less effective than community-based approaches, possibly because school-based mentoring can result in fewer opportunities for young people to develop more lasting and trusting relationships with adult role models. Other positive benefits have been reported in terms of attitudes to school, attendance and behaviour. The school have chosen to use teachers as mentors to improve attendance and attitudes to learning/school. </w:t>
            </w:r>
          </w:p>
        </w:tc>
        <w:tc>
          <w:tcPr>
            <w:tcW w:w="3827" w:type="dxa"/>
            <w:gridSpan w:val="2"/>
            <w:shd w:val="clear" w:color="auto" w:fill="auto"/>
            <w:tcMar>
              <w:top w:w="57" w:type="dxa"/>
              <w:bottom w:w="57" w:type="dxa"/>
            </w:tcMar>
          </w:tcPr>
          <w:p w14:paraId="68E081CA" w14:textId="77777777" w:rsidR="00287D0D" w:rsidRPr="00184CEB" w:rsidRDefault="00287D0D">
            <w:pPr>
              <w:rPr>
                <w:rFonts w:ascii="Arial" w:eastAsia="Arial" w:hAnsi="Arial" w:cs="Arial"/>
                <w:sz w:val="18"/>
                <w:szCs w:val="18"/>
              </w:rPr>
            </w:pPr>
            <w:r w:rsidRPr="00184CEB">
              <w:rPr>
                <w:rFonts w:ascii="Arial" w:eastAsia="Arial" w:hAnsi="Arial" w:cs="Arial"/>
                <w:sz w:val="18"/>
                <w:szCs w:val="18"/>
              </w:rPr>
              <w:t xml:space="preserve">Pupil progress meetings lead to aspirational target setting and the identification of suitable interventions to meet personal barriers. </w:t>
            </w:r>
          </w:p>
          <w:p w14:paraId="07E01C38" w14:textId="77777777" w:rsidR="00287D0D" w:rsidRPr="00185526" w:rsidRDefault="00287D0D" w:rsidP="006C181D">
            <w:pPr>
              <w:rPr>
                <w:rFonts w:ascii="Arial" w:hAnsi="Arial" w:cs="Arial"/>
                <w:sz w:val="18"/>
                <w:szCs w:val="18"/>
              </w:rPr>
            </w:pPr>
          </w:p>
          <w:p w14:paraId="3BA75128" w14:textId="77777777" w:rsidR="00287D0D" w:rsidRPr="00184CEB" w:rsidRDefault="00287D0D">
            <w:pPr>
              <w:rPr>
                <w:rFonts w:ascii="Arial" w:eastAsia="Arial" w:hAnsi="Arial" w:cs="Arial"/>
                <w:sz w:val="18"/>
                <w:szCs w:val="18"/>
              </w:rPr>
            </w:pPr>
            <w:r w:rsidRPr="00184CEB">
              <w:rPr>
                <w:rFonts w:ascii="Arial" w:eastAsia="Arial" w:hAnsi="Arial" w:cs="Arial"/>
                <w:sz w:val="18"/>
                <w:szCs w:val="18"/>
              </w:rPr>
              <w:t>Data analysis and action planning by teachers to address areas of underperformance.</w:t>
            </w:r>
          </w:p>
          <w:p w14:paraId="1CE149F2" w14:textId="77777777" w:rsidR="00287D0D" w:rsidRPr="00185526" w:rsidRDefault="00287D0D" w:rsidP="006C181D">
            <w:pPr>
              <w:rPr>
                <w:rFonts w:ascii="Arial" w:hAnsi="Arial" w:cs="Arial"/>
                <w:sz w:val="18"/>
                <w:szCs w:val="18"/>
              </w:rPr>
            </w:pPr>
          </w:p>
          <w:p w14:paraId="09DE774C" w14:textId="77777777" w:rsidR="00287D0D" w:rsidRPr="00184CEB" w:rsidRDefault="00287D0D">
            <w:pPr>
              <w:rPr>
                <w:rFonts w:ascii="Arial" w:eastAsia="Arial" w:hAnsi="Arial" w:cs="Arial"/>
                <w:sz w:val="18"/>
                <w:szCs w:val="18"/>
              </w:rPr>
            </w:pPr>
            <w:r w:rsidRPr="00184CEB">
              <w:rPr>
                <w:rFonts w:ascii="Arial" w:eastAsia="Arial" w:hAnsi="Arial" w:cs="Arial"/>
                <w:sz w:val="18"/>
                <w:szCs w:val="18"/>
              </w:rPr>
              <w:t>Evidence of higher expectations and teacher/pupil interactions</w:t>
            </w:r>
            <w:proofErr w:type="gramStart"/>
            <w:r w:rsidRPr="00184CEB">
              <w:rPr>
                <w:rFonts w:ascii="Arial" w:eastAsia="Arial" w:hAnsi="Arial" w:cs="Arial"/>
                <w:sz w:val="18"/>
                <w:szCs w:val="18"/>
              </w:rPr>
              <w:t>:-</w:t>
            </w:r>
            <w:proofErr w:type="gramEnd"/>
            <w:r w:rsidRPr="00184CEB">
              <w:rPr>
                <w:rFonts w:ascii="Arial" w:eastAsia="Arial" w:hAnsi="Arial" w:cs="Arial"/>
                <w:sz w:val="18"/>
                <w:szCs w:val="18"/>
              </w:rPr>
              <w:t xml:space="preserve"> feedback in books, identification in planning, pupil observations/interviews.</w:t>
            </w:r>
          </w:p>
          <w:p w14:paraId="369362CC" w14:textId="77777777" w:rsidR="00287D0D" w:rsidRDefault="00287D0D" w:rsidP="006C181D">
            <w:pPr>
              <w:rPr>
                <w:rFonts w:ascii="Arial" w:hAnsi="Arial" w:cs="Arial"/>
                <w:sz w:val="18"/>
                <w:szCs w:val="18"/>
              </w:rPr>
            </w:pPr>
          </w:p>
          <w:p w14:paraId="4F41EAD3" w14:textId="77777777" w:rsidR="00287D0D" w:rsidRDefault="00287D0D" w:rsidP="006C181D">
            <w:pPr>
              <w:rPr>
                <w:rFonts w:ascii="Arial" w:hAnsi="Arial" w:cs="Arial"/>
                <w:sz w:val="18"/>
                <w:szCs w:val="18"/>
              </w:rPr>
            </w:pPr>
          </w:p>
          <w:p w14:paraId="2EDA7BC4" w14:textId="77777777" w:rsidR="00287D0D" w:rsidRDefault="00287D0D" w:rsidP="006C181D">
            <w:pPr>
              <w:rPr>
                <w:rFonts w:ascii="Arial" w:hAnsi="Arial" w:cs="Arial"/>
                <w:sz w:val="18"/>
                <w:szCs w:val="18"/>
              </w:rPr>
            </w:pPr>
          </w:p>
          <w:p w14:paraId="0ECAE340" w14:textId="77777777" w:rsidR="00287D0D" w:rsidRDefault="00287D0D" w:rsidP="006C181D">
            <w:pPr>
              <w:rPr>
                <w:rFonts w:ascii="Arial" w:hAnsi="Arial" w:cs="Arial"/>
                <w:sz w:val="18"/>
                <w:szCs w:val="18"/>
              </w:rPr>
            </w:pPr>
          </w:p>
          <w:p w14:paraId="187CC7F3" w14:textId="77777777" w:rsidR="00287D0D" w:rsidRDefault="00287D0D" w:rsidP="006C181D">
            <w:pPr>
              <w:rPr>
                <w:rFonts w:ascii="Arial" w:hAnsi="Arial" w:cs="Arial"/>
                <w:sz w:val="18"/>
                <w:szCs w:val="18"/>
              </w:rPr>
            </w:pPr>
          </w:p>
          <w:p w14:paraId="060F6383" w14:textId="77777777" w:rsidR="00287D0D" w:rsidRDefault="00287D0D" w:rsidP="006C181D">
            <w:pPr>
              <w:rPr>
                <w:rFonts w:ascii="Arial" w:hAnsi="Arial" w:cs="Arial"/>
                <w:sz w:val="18"/>
                <w:szCs w:val="18"/>
              </w:rPr>
            </w:pPr>
          </w:p>
          <w:p w14:paraId="17694ED7" w14:textId="77777777" w:rsidR="00287D0D" w:rsidRDefault="00287D0D" w:rsidP="006C181D">
            <w:pPr>
              <w:rPr>
                <w:rFonts w:ascii="Arial" w:hAnsi="Arial" w:cs="Arial"/>
                <w:sz w:val="18"/>
                <w:szCs w:val="18"/>
              </w:rPr>
            </w:pPr>
          </w:p>
          <w:p w14:paraId="3E025510" w14:textId="77777777" w:rsidR="00287D0D" w:rsidRDefault="00287D0D" w:rsidP="006C181D">
            <w:pPr>
              <w:rPr>
                <w:rFonts w:ascii="Arial" w:hAnsi="Arial" w:cs="Arial"/>
                <w:sz w:val="18"/>
                <w:szCs w:val="18"/>
              </w:rPr>
            </w:pPr>
          </w:p>
          <w:p w14:paraId="7A86212C" w14:textId="77777777" w:rsidR="00287D0D" w:rsidRDefault="00287D0D" w:rsidP="006C181D">
            <w:pPr>
              <w:rPr>
                <w:rFonts w:ascii="Arial" w:hAnsi="Arial" w:cs="Arial"/>
                <w:sz w:val="18"/>
                <w:szCs w:val="18"/>
              </w:rPr>
            </w:pPr>
          </w:p>
          <w:p w14:paraId="06B39770" w14:textId="77777777" w:rsidR="00287D0D" w:rsidRPr="00184CEB" w:rsidRDefault="00287D0D">
            <w:pPr>
              <w:rPr>
                <w:rFonts w:ascii="Arial" w:eastAsia="Arial" w:hAnsi="Arial" w:cs="Arial"/>
                <w:sz w:val="18"/>
                <w:szCs w:val="18"/>
                <w:highlight w:val="yellow"/>
              </w:rPr>
            </w:pPr>
            <w:r w:rsidRPr="00184CEB">
              <w:rPr>
                <w:rFonts w:ascii="Arial" w:eastAsia="Arial" w:hAnsi="Arial" w:cs="Arial"/>
                <w:sz w:val="18"/>
                <w:szCs w:val="18"/>
              </w:rPr>
              <w:t>Attendance data analysis.  Evidence of higher expectations and teacher/pupil interactions</w:t>
            </w:r>
            <w:proofErr w:type="gramStart"/>
            <w:r w:rsidRPr="00184CEB">
              <w:rPr>
                <w:rFonts w:ascii="Arial" w:eastAsia="Arial" w:hAnsi="Arial" w:cs="Arial"/>
                <w:sz w:val="18"/>
                <w:szCs w:val="18"/>
              </w:rPr>
              <w:t>:-</w:t>
            </w:r>
            <w:proofErr w:type="gramEnd"/>
            <w:r w:rsidRPr="00184CEB">
              <w:rPr>
                <w:rFonts w:ascii="Arial" w:eastAsia="Arial" w:hAnsi="Arial" w:cs="Arial"/>
                <w:sz w:val="18"/>
                <w:szCs w:val="18"/>
              </w:rPr>
              <w:t xml:space="preserve"> feedback in books, identification in planning, pupil observations/interviews.</w:t>
            </w:r>
          </w:p>
        </w:tc>
        <w:tc>
          <w:tcPr>
            <w:tcW w:w="1276" w:type="dxa"/>
            <w:shd w:val="clear" w:color="auto" w:fill="auto"/>
          </w:tcPr>
          <w:p w14:paraId="32C5604E" w14:textId="77777777" w:rsidR="00287D0D" w:rsidRDefault="00287D0D" w:rsidP="006C181D">
            <w:pPr>
              <w:rPr>
                <w:rFonts w:ascii="Arial" w:hAnsi="Arial" w:cs="Arial"/>
                <w:sz w:val="18"/>
                <w:szCs w:val="18"/>
              </w:rPr>
            </w:pPr>
            <w:r>
              <w:rPr>
                <w:rFonts w:ascii="Arial" w:hAnsi="Arial" w:cs="Arial"/>
                <w:sz w:val="18"/>
                <w:szCs w:val="18"/>
              </w:rPr>
              <w:t>SENCo/SLT/staff research groups</w:t>
            </w:r>
          </w:p>
          <w:p w14:paraId="590C6827" w14:textId="77777777" w:rsidR="00287D0D" w:rsidRDefault="00287D0D" w:rsidP="006C181D">
            <w:pPr>
              <w:rPr>
                <w:rFonts w:ascii="Arial" w:hAnsi="Arial" w:cs="Arial"/>
                <w:sz w:val="18"/>
                <w:szCs w:val="18"/>
              </w:rPr>
            </w:pPr>
          </w:p>
          <w:p w14:paraId="4C047583" w14:textId="77777777" w:rsidR="00287D0D" w:rsidRDefault="00287D0D" w:rsidP="006C181D">
            <w:pPr>
              <w:rPr>
                <w:rFonts w:ascii="Arial" w:hAnsi="Arial" w:cs="Arial"/>
                <w:sz w:val="18"/>
                <w:szCs w:val="18"/>
              </w:rPr>
            </w:pPr>
          </w:p>
          <w:p w14:paraId="621CF828" w14:textId="77777777" w:rsidR="00287D0D" w:rsidRDefault="00287D0D" w:rsidP="006C181D">
            <w:pPr>
              <w:rPr>
                <w:rFonts w:ascii="Arial" w:hAnsi="Arial" w:cs="Arial"/>
                <w:sz w:val="18"/>
                <w:szCs w:val="18"/>
              </w:rPr>
            </w:pPr>
          </w:p>
          <w:p w14:paraId="0C690102" w14:textId="77777777" w:rsidR="00287D0D" w:rsidRDefault="00287D0D" w:rsidP="006C181D">
            <w:pPr>
              <w:rPr>
                <w:rFonts w:ascii="Arial" w:hAnsi="Arial" w:cs="Arial"/>
                <w:sz w:val="18"/>
                <w:szCs w:val="18"/>
              </w:rPr>
            </w:pPr>
          </w:p>
          <w:p w14:paraId="33586179" w14:textId="77777777" w:rsidR="00287D0D" w:rsidRDefault="00287D0D" w:rsidP="006C181D">
            <w:pPr>
              <w:rPr>
                <w:rFonts w:ascii="Arial" w:hAnsi="Arial" w:cs="Arial"/>
                <w:sz w:val="18"/>
                <w:szCs w:val="18"/>
              </w:rPr>
            </w:pPr>
          </w:p>
          <w:p w14:paraId="60A03E30" w14:textId="77777777" w:rsidR="00287D0D" w:rsidRDefault="00287D0D" w:rsidP="006C181D">
            <w:pPr>
              <w:rPr>
                <w:rFonts w:ascii="Arial" w:hAnsi="Arial" w:cs="Arial"/>
                <w:sz w:val="18"/>
                <w:szCs w:val="18"/>
              </w:rPr>
            </w:pPr>
          </w:p>
          <w:p w14:paraId="7E7EB277" w14:textId="77777777" w:rsidR="00287D0D" w:rsidRDefault="00287D0D" w:rsidP="006C181D">
            <w:pPr>
              <w:rPr>
                <w:rFonts w:ascii="Arial" w:hAnsi="Arial" w:cs="Arial"/>
                <w:sz w:val="18"/>
                <w:szCs w:val="18"/>
              </w:rPr>
            </w:pPr>
          </w:p>
          <w:p w14:paraId="5D91892C" w14:textId="77777777" w:rsidR="00287D0D" w:rsidRDefault="00287D0D" w:rsidP="006C181D">
            <w:pPr>
              <w:rPr>
                <w:rFonts w:ascii="Arial" w:hAnsi="Arial" w:cs="Arial"/>
                <w:sz w:val="18"/>
                <w:szCs w:val="18"/>
              </w:rPr>
            </w:pPr>
          </w:p>
          <w:p w14:paraId="33484642" w14:textId="77777777" w:rsidR="00287D0D" w:rsidRDefault="00287D0D" w:rsidP="006C181D">
            <w:pPr>
              <w:rPr>
                <w:rFonts w:ascii="Arial" w:hAnsi="Arial" w:cs="Arial"/>
                <w:sz w:val="18"/>
                <w:szCs w:val="18"/>
              </w:rPr>
            </w:pPr>
          </w:p>
          <w:p w14:paraId="76BC33AE" w14:textId="77777777" w:rsidR="00287D0D" w:rsidRDefault="00287D0D" w:rsidP="006C181D">
            <w:pPr>
              <w:rPr>
                <w:rFonts w:ascii="Arial" w:hAnsi="Arial" w:cs="Arial"/>
                <w:sz w:val="18"/>
                <w:szCs w:val="18"/>
              </w:rPr>
            </w:pPr>
          </w:p>
          <w:p w14:paraId="2D179505" w14:textId="77777777" w:rsidR="00287D0D" w:rsidRDefault="00287D0D" w:rsidP="006C181D">
            <w:pPr>
              <w:rPr>
                <w:rFonts w:ascii="Arial" w:hAnsi="Arial" w:cs="Arial"/>
                <w:sz w:val="18"/>
                <w:szCs w:val="18"/>
              </w:rPr>
            </w:pPr>
          </w:p>
          <w:p w14:paraId="7CBCAF90" w14:textId="77777777" w:rsidR="00287D0D" w:rsidRDefault="00287D0D" w:rsidP="006C181D">
            <w:pPr>
              <w:rPr>
                <w:rFonts w:ascii="Arial" w:hAnsi="Arial" w:cs="Arial"/>
                <w:sz w:val="18"/>
                <w:szCs w:val="18"/>
              </w:rPr>
            </w:pPr>
          </w:p>
          <w:p w14:paraId="6DA823D7" w14:textId="77777777" w:rsidR="00287D0D" w:rsidRDefault="00287D0D" w:rsidP="006C181D">
            <w:pPr>
              <w:rPr>
                <w:rFonts w:ascii="Arial" w:hAnsi="Arial" w:cs="Arial"/>
                <w:sz w:val="18"/>
                <w:szCs w:val="18"/>
              </w:rPr>
            </w:pPr>
          </w:p>
          <w:p w14:paraId="6673EB1C" w14:textId="77777777" w:rsidR="00287D0D" w:rsidRDefault="00287D0D" w:rsidP="006C181D">
            <w:pPr>
              <w:rPr>
                <w:rFonts w:ascii="Arial" w:hAnsi="Arial" w:cs="Arial"/>
                <w:sz w:val="18"/>
                <w:szCs w:val="18"/>
              </w:rPr>
            </w:pPr>
          </w:p>
          <w:p w14:paraId="080F82B1" w14:textId="77777777" w:rsidR="00287D0D" w:rsidRDefault="00287D0D" w:rsidP="006C181D">
            <w:pPr>
              <w:rPr>
                <w:rFonts w:ascii="Arial" w:hAnsi="Arial" w:cs="Arial"/>
                <w:sz w:val="18"/>
                <w:szCs w:val="18"/>
              </w:rPr>
            </w:pPr>
          </w:p>
          <w:p w14:paraId="56157AE5" w14:textId="77777777" w:rsidR="00287D0D" w:rsidRDefault="00287D0D" w:rsidP="006C181D">
            <w:pPr>
              <w:rPr>
                <w:rFonts w:ascii="Arial" w:hAnsi="Arial" w:cs="Arial"/>
                <w:sz w:val="18"/>
                <w:szCs w:val="18"/>
              </w:rPr>
            </w:pPr>
          </w:p>
          <w:p w14:paraId="11187EAF" w14:textId="77777777" w:rsidR="00287D0D" w:rsidRDefault="00287D0D" w:rsidP="006C181D">
            <w:pPr>
              <w:rPr>
                <w:rFonts w:ascii="Arial" w:hAnsi="Arial" w:cs="Arial"/>
                <w:sz w:val="18"/>
                <w:szCs w:val="18"/>
              </w:rPr>
            </w:pPr>
          </w:p>
          <w:p w14:paraId="73C0AABB" w14:textId="77777777" w:rsidR="00287D0D" w:rsidRDefault="00287D0D" w:rsidP="006C181D">
            <w:pPr>
              <w:rPr>
                <w:rFonts w:ascii="Arial" w:hAnsi="Arial" w:cs="Arial"/>
                <w:sz w:val="18"/>
                <w:szCs w:val="18"/>
              </w:rPr>
            </w:pPr>
          </w:p>
          <w:p w14:paraId="4162B9C0" w14:textId="77777777" w:rsidR="00287D0D" w:rsidRPr="00184CEB" w:rsidRDefault="00287D0D">
            <w:pPr>
              <w:rPr>
                <w:rFonts w:ascii="Arial" w:eastAsia="Arial" w:hAnsi="Arial" w:cs="Arial"/>
                <w:sz w:val="18"/>
                <w:szCs w:val="18"/>
              </w:rPr>
            </w:pPr>
            <w:r w:rsidRPr="00184CEB">
              <w:rPr>
                <w:rFonts w:ascii="Arial" w:eastAsia="Arial" w:hAnsi="Arial" w:cs="Arial"/>
                <w:sz w:val="18"/>
                <w:szCs w:val="18"/>
              </w:rPr>
              <w:t>CR</w:t>
            </w:r>
          </w:p>
        </w:tc>
        <w:tc>
          <w:tcPr>
            <w:tcW w:w="1417" w:type="dxa"/>
            <w:shd w:val="clear" w:color="auto" w:fill="auto"/>
          </w:tcPr>
          <w:p w14:paraId="037CD14C" w14:textId="77777777" w:rsidR="00287D0D" w:rsidRPr="00184CEB" w:rsidRDefault="00287D0D">
            <w:pPr>
              <w:rPr>
                <w:rFonts w:ascii="Arial" w:eastAsia="Arial" w:hAnsi="Arial" w:cs="Arial"/>
                <w:sz w:val="18"/>
                <w:szCs w:val="18"/>
              </w:rPr>
            </w:pPr>
            <w:r w:rsidRPr="00184CEB">
              <w:rPr>
                <w:rFonts w:ascii="Arial" w:eastAsia="Arial" w:hAnsi="Arial" w:cs="Arial"/>
                <w:sz w:val="18"/>
                <w:szCs w:val="18"/>
              </w:rPr>
              <w:t>Jan 2017</w:t>
            </w:r>
          </w:p>
        </w:tc>
      </w:tr>
      <w:tr w:rsidR="009508A9" w:rsidRPr="002954A6" w14:paraId="66D20392" w14:textId="77777777" w:rsidTr="00184CEB">
        <w:trPr>
          <w:trHeight w:hRule="exact" w:val="1501"/>
        </w:trPr>
        <w:tc>
          <w:tcPr>
            <w:tcW w:w="8500" w:type="dxa"/>
            <w:gridSpan w:val="4"/>
            <w:tcMar>
              <w:top w:w="57" w:type="dxa"/>
              <w:bottom w:w="57" w:type="dxa"/>
            </w:tcMar>
          </w:tcPr>
          <w:p w14:paraId="63B38B5A" w14:textId="44AD450B" w:rsidR="009508A9" w:rsidRDefault="009508A9" w:rsidP="00184CEB">
            <w:pPr>
              <w:rPr>
                <w:rFonts w:ascii="Arial" w:hAnsi="Arial" w:cs="Arial"/>
                <w:b/>
              </w:rPr>
            </w:pPr>
            <w:r>
              <w:rPr>
                <w:rFonts w:ascii="Arial" w:hAnsi="Arial" w:cs="Arial"/>
                <w:b/>
              </w:rPr>
              <w:t>Action research Training: 3 days for 7 teachers and consultant</w:t>
            </w:r>
          </w:p>
          <w:p w14:paraId="2ADA2F43" w14:textId="3FCA6161" w:rsidR="006C181D" w:rsidRDefault="006C181D" w:rsidP="00184CEB">
            <w:pPr>
              <w:rPr>
                <w:rFonts w:ascii="Arial" w:hAnsi="Arial" w:cs="Arial"/>
                <w:b/>
              </w:rPr>
            </w:pPr>
            <w:r>
              <w:rPr>
                <w:rFonts w:ascii="Arial" w:hAnsi="Arial" w:cs="Arial"/>
                <w:b/>
              </w:rPr>
              <w:t>SENCo support</w:t>
            </w:r>
          </w:p>
          <w:p w14:paraId="5206A792" w14:textId="7EBC74AA" w:rsidR="006C181D" w:rsidRDefault="006C181D" w:rsidP="00184CEB">
            <w:pPr>
              <w:rPr>
                <w:rFonts w:ascii="Arial" w:hAnsi="Arial" w:cs="Arial"/>
                <w:b/>
              </w:rPr>
            </w:pPr>
            <w:r>
              <w:rPr>
                <w:rFonts w:ascii="Arial" w:hAnsi="Arial" w:cs="Arial"/>
                <w:b/>
              </w:rPr>
              <w:t>PP champion leader</w:t>
            </w:r>
          </w:p>
          <w:p w14:paraId="28C61C08" w14:textId="2F2A8D17" w:rsidR="006C181D" w:rsidRDefault="006C181D" w:rsidP="00184CEB">
            <w:pPr>
              <w:rPr>
                <w:rFonts w:ascii="Arial" w:hAnsi="Arial" w:cs="Arial"/>
                <w:b/>
              </w:rPr>
            </w:pPr>
            <w:r>
              <w:rPr>
                <w:rFonts w:ascii="Arial" w:hAnsi="Arial" w:cs="Arial"/>
                <w:b/>
              </w:rPr>
              <w:t>Teaching Assistant</w:t>
            </w:r>
          </w:p>
          <w:p w14:paraId="091636A8" w14:textId="6233A447" w:rsidR="006C181D" w:rsidRDefault="006C181D" w:rsidP="00184CEB">
            <w:pPr>
              <w:rPr>
                <w:rFonts w:ascii="Arial" w:hAnsi="Arial" w:cs="Arial"/>
                <w:b/>
              </w:rPr>
            </w:pPr>
            <w:r>
              <w:rPr>
                <w:rFonts w:ascii="Arial" w:hAnsi="Arial" w:cs="Arial"/>
                <w:b/>
              </w:rPr>
              <w:t>Well-being mentor and PSA</w:t>
            </w:r>
          </w:p>
          <w:p w14:paraId="70A3DD6E" w14:textId="380A0524" w:rsidR="009508A9" w:rsidRPr="002954A6" w:rsidRDefault="009508A9" w:rsidP="00184CEB">
            <w:pPr>
              <w:rPr>
                <w:rFonts w:ascii="Arial" w:hAnsi="Arial" w:cs="Arial"/>
              </w:rPr>
            </w:pPr>
          </w:p>
        </w:tc>
        <w:tc>
          <w:tcPr>
            <w:tcW w:w="5075" w:type="dxa"/>
            <w:gridSpan w:val="2"/>
          </w:tcPr>
          <w:p w14:paraId="4BD9F671" w14:textId="650ECDF4" w:rsidR="009508A9" w:rsidRPr="002954A6" w:rsidRDefault="009508A9" w:rsidP="000B25ED">
            <w:pPr>
              <w:jc w:val="right"/>
              <w:rPr>
                <w:rFonts w:ascii="Arial" w:hAnsi="Arial" w:cs="Arial"/>
              </w:rPr>
            </w:pPr>
            <w:r w:rsidRPr="002954A6">
              <w:rPr>
                <w:rFonts w:ascii="Arial" w:hAnsi="Arial" w:cs="Arial"/>
                <w:b/>
              </w:rPr>
              <w:t>Total budgeted cost</w:t>
            </w:r>
          </w:p>
        </w:tc>
        <w:tc>
          <w:tcPr>
            <w:tcW w:w="1417" w:type="dxa"/>
          </w:tcPr>
          <w:p w14:paraId="1ED4A575" w14:textId="6025E4C4" w:rsidR="006C181D" w:rsidRDefault="006C181D" w:rsidP="00F85CBD">
            <w:pPr>
              <w:rPr>
                <w:rFonts w:ascii="Arial" w:hAnsi="Arial" w:cs="Arial"/>
                <w:sz w:val="18"/>
                <w:szCs w:val="18"/>
              </w:rPr>
            </w:pPr>
            <w:r>
              <w:rPr>
                <w:rFonts w:ascii="Arial" w:hAnsi="Arial" w:cs="Arial"/>
                <w:sz w:val="18"/>
                <w:szCs w:val="18"/>
              </w:rPr>
              <w:t>£45</w:t>
            </w:r>
            <w:r w:rsidR="009508A9">
              <w:rPr>
                <w:rFonts w:ascii="Arial" w:hAnsi="Arial" w:cs="Arial"/>
                <w:sz w:val="18"/>
                <w:szCs w:val="18"/>
              </w:rPr>
              <w:t>00</w:t>
            </w:r>
          </w:p>
          <w:p w14:paraId="38DBA6A4" w14:textId="4D0796BA" w:rsidR="006C181D" w:rsidRDefault="00A645E4" w:rsidP="00F85CBD">
            <w:pPr>
              <w:rPr>
                <w:rFonts w:ascii="Arial" w:hAnsi="Arial" w:cs="Arial"/>
                <w:sz w:val="18"/>
                <w:szCs w:val="18"/>
              </w:rPr>
            </w:pPr>
            <w:r>
              <w:rPr>
                <w:rFonts w:ascii="Arial" w:hAnsi="Arial" w:cs="Arial"/>
                <w:sz w:val="18"/>
                <w:szCs w:val="18"/>
              </w:rPr>
              <w:t>£1000</w:t>
            </w:r>
          </w:p>
          <w:p w14:paraId="0E736EA5" w14:textId="0A986498" w:rsidR="006C181D" w:rsidRDefault="00A645E4" w:rsidP="00F85CBD">
            <w:pPr>
              <w:rPr>
                <w:rFonts w:ascii="Arial" w:hAnsi="Arial" w:cs="Arial"/>
                <w:sz w:val="18"/>
                <w:szCs w:val="18"/>
              </w:rPr>
            </w:pPr>
            <w:r>
              <w:rPr>
                <w:rFonts w:ascii="Arial" w:hAnsi="Arial" w:cs="Arial"/>
                <w:sz w:val="18"/>
                <w:szCs w:val="18"/>
              </w:rPr>
              <w:t>£1500</w:t>
            </w:r>
          </w:p>
          <w:p w14:paraId="72322F27" w14:textId="77777777" w:rsidR="006C181D" w:rsidRDefault="006C181D" w:rsidP="00F85CBD">
            <w:pPr>
              <w:rPr>
                <w:rFonts w:ascii="Arial" w:hAnsi="Arial" w:cs="Arial"/>
                <w:sz w:val="18"/>
                <w:szCs w:val="18"/>
              </w:rPr>
            </w:pPr>
            <w:r>
              <w:rPr>
                <w:rFonts w:ascii="Arial" w:hAnsi="Arial" w:cs="Arial"/>
                <w:sz w:val="18"/>
                <w:szCs w:val="18"/>
              </w:rPr>
              <w:t>£8000</w:t>
            </w:r>
          </w:p>
          <w:p w14:paraId="03D03D72" w14:textId="73740A5F" w:rsidR="009508A9" w:rsidRPr="002954A6" w:rsidRDefault="006C181D" w:rsidP="00F85CBD">
            <w:pPr>
              <w:rPr>
                <w:rFonts w:ascii="Arial" w:hAnsi="Arial" w:cs="Arial"/>
                <w:sz w:val="18"/>
                <w:szCs w:val="18"/>
              </w:rPr>
            </w:pPr>
            <w:r>
              <w:rPr>
                <w:rFonts w:ascii="Arial" w:hAnsi="Arial" w:cs="Arial"/>
                <w:sz w:val="18"/>
                <w:szCs w:val="18"/>
              </w:rPr>
              <w:t>£1500</w:t>
            </w:r>
          </w:p>
        </w:tc>
      </w:tr>
    </w:tbl>
    <w:p w14:paraId="21DFEAFB" w14:textId="77777777" w:rsidR="004D3FC1" w:rsidRDefault="004D3FC1">
      <w:r>
        <w:br w:type="page"/>
      </w:r>
    </w:p>
    <w:tbl>
      <w:tblPr>
        <w:tblStyle w:val="TableGrid"/>
        <w:tblW w:w="14992" w:type="dxa"/>
        <w:tblLayout w:type="fixed"/>
        <w:tblLook w:val="04A0" w:firstRow="1" w:lastRow="0" w:firstColumn="1" w:lastColumn="0" w:noHBand="0" w:noVBand="1"/>
      </w:tblPr>
      <w:tblGrid>
        <w:gridCol w:w="2235"/>
        <w:gridCol w:w="2409"/>
        <w:gridCol w:w="3828"/>
        <w:gridCol w:w="3827"/>
        <w:gridCol w:w="1276"/>
        <w:gridCol w:w="1417"/>
      </w:tblGrid>
      <w:tr w:rsidR="002954A6" w:rsidRPr="002954A6" w14:paraId="768704E7" w14:textId="77777777" w:rsidTr="739CD6BA">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2954A6" w:rsidRPr="002954A6" w14:paraId="58773DB5" w14:textId="77777777" w:rsidTr="00184CEB">
        <w:trPr>
          <w:trHeight w:val="979"/>
        </w:trPr>
        <w:tc>
          <w:tcPr>
            <w:tcW w:w="2235" w:type="dxa"/>
            <w:tcMar>
              <w:top w:w="57" w:type="dxa"/>
              <w:bottom w:w="57" w:type="dxa"/>
            </w:tcMar>
          </w:tcPr>
          <w:p w14:paraId="34D410EC" w14:textId="77777777" w:rsidR="00125340" w:rsidRPr="002954A6" w:rsidRDefault="00125340" w:rsidP="006C181D">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6C181D">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827" w:type="dxa"/>
            <w:tcMar>
              <w:top w:w="57" w:type="dxa"/>
              <w:bottom w:w="57" w:type="dxa"/>
            </w:tcMar>
          </w:tcPr>
          <w:p w14:paraId="298834DB" w14:textId="77777777" w:rsidR="00125340" w:rsidRPr="002954A6" w:rsidRDefault="00125340" w:rsidP="006C181D">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6C181D">
            <w:pPr>
              <w:rPr>
                <w:rFonts w:ascii="Arial" w:hAnsi="Arial" w:cs="Arial"/>
                <w:b/>
              </w:rPr>
            </w:pPr>
            <w:r w:rsidRPr="002954A6">
              <w:rPr>
                <w:rFonts w:ascii="Arial" w:hAnsi="Arial" w:cs="Arial"/>
                <w:b/>
              </w:rPr>
              <w:t>Staff lead</w:t>
            </w:r>
          </w:p>
        </w:tc>
        <w:tc>
          <w:tcPr>
            <w:tcW w:w="1417" w:type="dxa"/>
          </w:tcPr>
          <w:p w14:paraId="334E2892" w14:textId="77777777" w:rsidR="00125340" w:rsidRPr="00262114" w:rsidRDefault="00240F98" w:rsidP="006C181D">
            <w:pPr>
              <w:rPr>
                <w:rFonts w:ascii="Arial" w:hAnsi="Arial" w:cs="Arial"/>
                <w:b/>
              </w:rPr>
            </w:pPr>
            <w:r w:rsidRPr="00262114">
              <w:rPr>
                <w:rFonts w:ascii="Arial" w:hAnsi="Arial" w:cs="Arial"/>
                <w:b/>
              </w:rPr>
              <w:t>When will you review implementation?</w:t>
            </w:r>
          </w:p>
        </w:tc>
      </w:tr>
      <w:tr w:rsidR="0060733C" w:rsidRPr="002954A6" w14:paraId="0DF205A5" w14:textId="77777777" w:rsidTr="00184CEB">
        <w:trPr>
          <w:trHeight w:hRule="exact" w:val="3821"/>
        </w:trPr>
        <w:tc>
          <w:tcPr>
            <w:tcW w:w="2235" w:type="dxa"/>
            <w:tcMar>
              <w:top w:w="57" w:type="dxa"/>
              <w:bottom w:w="57" w:type="dxa"/>
            </w:tcMar>
          </w:tcPr>
          <w:p w14:paraId="07BDB450" w14:textId="77777777" w:rsidR="0060733C" w:rsidRPr="00184CEB" w:rsidRDefault="0060733C">
            <w:pPr>
              <w:rPr>
                <w:rFonts w:ascii="Arial" w:eastAsia="Arial" w:hAnsi="Arial" w:cs="Arial"/>
                <w:sz w:val="18"/>
                <w:szCs w:val="18"/>
              </w:rPr>
            </w:pPr>
            <w:r w:rsidRPr="00184CEB">
              <w:rPr>
                <w:rFonts w:ascii="Arial" w:eastAsia="Arial" w:hAnsi="Arial" w:cs="Arial"/>
                <w:sz w:val="18"/>
                <w:szCs w:val="18"/>
              </w:rPr>
              <w:t>A. Improved oral language skills in reception/EYFS</w:t>
            </w:r>
          </w:p>
          <w:p w14:paraId="13BB0EC6" w14:textId="77777777" w:rsidR="0060733C" w:rsidRPr="00004FB6" w:rsidRDefault="0060733C" w:rsidP="0060733C">
            <w:pPr>
              <w:rPr>
                <w:rFonts w:ascii="Arial" w:hAnsi="Arial" w:cs="Arial"/>
                <w:sz w:val="18"/>
                <w:szCs w:val="18"/>
              </w:rPr>
            </w:pPr>
          </w:p>
          <w:p w14:paraId="71872C55" w14:textId="69700CAF" w:rsidR="0060733C" w:rsidRPr="00004FB6" w:rsidRDefault="0060733C" w:rsidP="0060733C">
            <w:pPr>
              <w:rPr>
                <w:rFonts w:ascii="Arial" w:hAnsi="Arial" w:cs="Arial"/>
                <w:sz w:val="18"/>
                <w:szCs w:val="18"/>
              </w:rPr>
            </w:pPr>
          </w:p>
        </w:tc>
        <w:tc>
          <w:tcPr>
            <w:tcW w:w="2409" w:type="dxa"/>
            <w:tcMar>
              <w:top w:w="57" w:type="dxa"/>
              <w:bottom w:w="57" w:type="dxa"/>
            </w:tcMar>
          </w:tcPr>
          <w:p w14:paraId="69BCA213" w14:textId="779D6E43" w:rsidR="0060733C" w:rsidRPr="00184CEB" w:rsidRDefault="0060733C">
            <w:pPr>
              <w:rPr>
                <w:rFonts w:ascii="Arial" w:eastAsia="Arial" w:hAnsi="Arial" w:cs="Arial"/>
                <w:sz w:val="18"/>
                <w:szCs w:val="18"/>
              </w:rPr>
            </w:pPr>
            <w:r w:rsidRPr="00184CEB">
              <w:rPr>
                <w:rFonts w:ascii="Arial" w:eastAsia="Arial" w:hAnsi="Arial" w:cs="Arial"/>
                <w:sz w:val="18"/>
                <w:szCs w:val="18"/>
              </w:rPr>
              <w:t xml:space="preserve">TAs will deliver </w:t>
            </w:r>
            <w:r w:rsidR="009508A9" w:rsidRPr="00184CEB">
              <w:rPr>
                <w:rFonts w:ascii="Arial" w:eastAsia="Arial" w:hAnsi="Arial" w:cs="Arial"/>
                <w:sz w:val="18"/>
                <w:szCs w:val="18"/>
              </w:rPr>
              <w:t>‘</w:t>
            </w:r>
            <w:r w:rsidR="58D01936" w:rsidRPr="00184CEB">
              <w:rPr>
                <w:rFonts w:ascii="Arial" w:eastAsia="Arial" w:hAnsi="Arial" w:cs="Arial"/>
                <w:sz w:val="18"/>
                <w:szCs w:val="18"/>
              </w:rPr>
              <w:t>Nu</w:t>
            </w:r>
            <w:r w:rsidR="739CD6BA" w:rsidRPr="00184CEB">
              <w:rPr>
                <w:rFonts w:ascii="Arial" w:eastAsia="Arial" w:hAnsi="Arial" w:cs="Arial"/>
                <w:sz w:val="18"/>
                <w:szCs w:val="18"/>
              </w:rPr>
              <w:t>rsery Narrative</w:t>
            </w:r>
            <w:r w:rsidR="009508A9" w:rsidRPr="00184CEB">
              <w:rPr>
                <w:rFonts w:ascii="Arial" w:eastAsia="Arial" w:hAnsi="Arial" w:cs="Arial"/>
                <w:sz w:val="18"/>
                <w:szCs w:val="18"/>
              </w:rPr>
              <w:t>’</w:t>
            </w:r>
            <w:r w:rsidRPr="00184CEB">
              <w:rPr>
                <w:rFonts w:ascii="Arial" w:eastAsia="Arial" w:hAnsi="Arial" w:cs="Arial"/>
                <w:sz w:val="18"/>
                <w:szCs w:val="18"/>
              </w:rPr>
              <w:t>, an intervention which will target children who scored low in the baseline for communication and language and/</w:t>
            </w:r>
            <w:proofErr w:type="gramStart"/>
            <w:r w:rsidRPr="00184CEB">
              <w:rPr>
                <w:rFonts w:ascii="Arial" w:eastAsia="Arial" w:hAnsi="Arial" w:cs="Arial"/>
                <w:sz w:val="18"/>
                <w:szCs w:val="18"/>
              </w:rPr>
              <w:t>or  PSED</w:t>
            </w:r>
            <w:proofErr w:type="gramEnd"/>
            <w:r w:rsidR="739CD6BA" w:rsidRPr="00184CEB">
              <w:rPr>
                <w:rFonts w:ascii="Arial" w:eastAsia="Arial" w:hAnsi="Arial" w:cs="Arial"/>
                <w:sz w:val="18"/>
                <w:szCs w:val="18"/>
              </w:rPr>
              <w:t>. Some children will also receive individual support to accelerate progress in these areas.</w:t>
            </w:r>
          </w:p>
        </w:tc>
        <w:tc>
          <w:tcPr>
            <w:tcW w:w="3828" w:type="dxa"/>
            <w:tcMar>
              <w:top w:w="57" w:type="dxa"/>
              <w:bottom w:w="57" w:type="dxa"/>
            </w:tcMar>
          </w:tcPr>
          <w:p w14:paraId="79CEE16C" w14:textId="6D9BF261" w:rsidR="0060733C" w:rsidRPr="00184CEB" w:rsidRDefault="0060733C">
            <w:pPr>
              <w:rPr>
                <w:rFonts w:ascii="Arial" w:eastAsia="Arial" w:hAnsi="Arial" w:cs="Arial"/>
                <w:sz w:val="18"/>
                <w:szCs w:val="18"/>
              </w:rPr>
            </w:pPr>
            <w:r w:rsidRPr="00184CEB">
              <w:rPr>
                <w:rFonts w:ascii="Arial" w:eastAsia="Arial" w:hAnsi="Arial" w:cs="Arial"/>
                <w:sz w:val="18"/>
                <w:szCs w:val="18"/>
              </w:rPr>
              <w:t>Overall, the evidence suggests that early years and pre-school intervention is beneficial. On average, early years interventions have an impact of five additional months</w:t>
            </w:r>
            <w:r w:rsidR="009508A9">
              <w:rPr>
                <w:rFonts w:ascii="Arial" w:eastAsia="Arial" w:hAnsi="Arial" w:cs="Arial"/>
                <w:sz w:val="18"/>
                <w:szCs w:val="18"/>
              </w:rPr>
              <w:t>’</w:t>
            </w:r>
            <w:r w:rsidRPr="00184CEB">
              <w:rPr>
                <w:rFonts w:ascii="Arial" w:eastAsia="Arial" w:hAnsi="Arial" w:cs="Arial"/>
                <w:sz w:val="18"/>
                <w:szCs w:val="18"/>
              </w:rPr>
              <w:t xml:space="preserve"> progress, and appear to be particularly beneficial for children from low income families.</w:t>
            </w:r>
          </w:p>
          <w:p w14:paraId="080C78B6" w14:textId="77777777" w:rsidR="0060733C" w:rsidRPr="00184CEB" w:rsidRDefault="0060733C">
            <w:pPr>
              <w:rPr>
                <w:rFonts w:ascii="Arial" w:eastAsia="Arial" w:hAnsi="Arial" w:cs="Arial"/>
                <w:sz w:val="18"/>
                <w:szCs w:val="18"/>
              </w:rPr>
            </w:pPr>
            <w:r w:rsidRPr="00184CEB">
              <w:rPr>
                <w:rFonts w:ascii="Arial" w:eastAsia="Arial" w:hAnsi="Arial" w:cs="Arial"/>
                <w:sz w:val="18"/>
                <w:szCs w:val="18"/>
              </w:rPr>
              <w:t>According to evidence in the EEF toolkit,</w:t>
            </w:r>
          </w:p>
          <w:p w14:paraId="617F9869" w14:textId="77777777" w:rsidR="0060733C" w:rsidRPr="00184CEB" w:rsidRDefault="0060733C">
            <w:pPr>
              <w:rPr>
                <w:rFonts w:ascii="Arial" w:eastAsia="Arial" w:hAnsi="Arial" w:cs="Arial"/>
                <w:sz w:val="18"/>
                <w:szCs w:val="18"/>
              </w:rPr>
            </w:pPr>
            <w:proofErr w:type="gramStart"/>
            <w:r w:rsidRPr="00184CEB">
              <w:rPr>
                <w:rFonts w:ascii="Arial" w:eastAsia="Arial" w:hAnsi="Arial" w:cs="Arial"/>
                <w:sz w:val="18"/>
                <w:szCs w:val="18"/>
              </w:rPr>
              <w:t>oral</w:t>
            </w:r>
            <w:proofErr w:type="gramEnd"/>
            <w:r w:rsidRPr="00184CEB">
              <w:rPr>
                <w:rFonts w:ascii="Arial" w:eastAsia="Arial" w:hAnsi="Arial" w:cs="Arial"/>
                <w:sz w:val="18"/>
                <w:szCs w:val="18"/>
              </w:rPr>
              <w:t xml:space="preserve"> language interventions have some similarity to approaches based on Meta-Cognition, which make talk about learning explicit in classrooms, and to Collaborative Learning approaches, which promote pupils’ talk and interaction in groups. Some of the pupils need targeted support to catch up. This is a programme which has been independently evaluated and shown to be effective in other schools. </w:t>
            </w:r>
          </w:p>
          <w:p w14:paraId="55B5EC1A" w14:textId="77777777" w:rsidR="0065747A" w:rsidRDefault="0065747A" w:rsidP="0060733C">
            <w:pPr>
              <w:rPr>
                <w:rFonts w:ascii="Arial" w:hAnsi="Arial" w:cs="Arial"/>
                <w:sz w:val="18"/>
                <w:szCs w:val="18"/>
              </w:rPr>
            </w:pPr>
          </w:p>
          <w:p w14:paraId="7706DA1E" w14:textId="77777777" w:rsidR="0060733C" w:rsidRDefault="0060733C" w:rsidP="0060733C">
            <w:pPr>
              <w:rPr>
                <w:rFonts w:ascii="Arial" w:hAnsi="Arial" w:cs="Arial"/>
                <w:sz w:val="18"/>
                <w:szCs w:val="18"/>
              </w:rPr>
            </w:pPr>
          </w:p>
          <w:p w14:paraId="5CEAB944" w14:textId="77777777" w:rsidR="0060733C" w:rsidRDefault="0060733C" w:rsidP="0060733C">
            <w:pPr>
              <w:rPr>
                <w:rFonts w:ascii="Arial" w:hAnsi="Arial" w:cs="Arial"/>
                <w:sz w:val="18"/>
                <w:szCs w:val="18"/>
              </w:rPr>
            </w:pPr>
          </w:p>
          <w:p w14:paraId="33D25606" w14:textId="77777777" w:rsidR="0060733C" w:rsidRDefault="0060733C" w:rsidP="0060733C">
            <w:pPr>
              <w:rPr>
                <w:rFonts w:ascii="Arial" w:hAnsi="Arial" w:cs="Arial"/>
                <w:sz w:val="18"/>
                <w:szCs w:val="18"/>
              </w:rPr>
            </w:pPr>
          </w:p>
          <w:p w14:paraId="273AE25F" w14:textId="77777777" w:rsidR="0060733C" w:rsidRDefault="0060733C" w:rsidP="0060733C">
            <w:pPr>
              <w:rPr>
                <w:rFonts w:ascii="Arial" w:hAnsi="Arial" w:cs="Arial"/>
                <w:sz w:val="18"/>
                <w:szCs w:val="18"/>
              </w:rPr>
            </w:pPr>
          </w:p>
          <w:p w14:paraId="190B2736" w14:textId="77777777" w:rsidR="0060733C" w:rsidRDefault="0060733C" w:rsidP="0060733C">
            <w:pPr>
              <w:rPr>
                <w:rFonts w:ascii="Arial" w:hAnsi="Arial" w:cs="Arial"/>
                <w:sz w:val="18"/>
                <w:szCs w:val="18"/>
              </w:rPr>
            </w:pPr>
          </w:p>
          <w:p w14:paraId="5BEC0E25" w14:textId="77777777" w:rsidR="0060733C" w:rsidRDefault="0060733C" w:rsidP="0060733C">
            <w:pPr>
              <w:rPr>
                <w:rFonts w:ascii="Arial" w:hAnsi="Arial" w:cs="Arial"/>
                <w:sz w:val="18"/>
                <w:szCs w:val="18"/>
              </w:rPr>
            </w:pPr>
          </w:p>
          <w:p w14:paraId="04A2B402" w14:textId="12AE5EC3" w:rsidR="0060733C" w:rsidRPr="00004FB6" w:rsidRDefault="0060733C" w:rsidP="0060733C">
            <w:pPr>
              <w:rPr>
                <w:rFonts w:ascii="Arial" w:hAnsi="Arial" w:cs="Arial"/>
                <w:sz w:val="18"/>
                <w:szCs w:val="18"/>
              </w:rPr>
            </w:pPr>
          </w:p>
        </w:tc>
        <w:tc>
          <w:tcPr>
            <w:tcW w:w="3827" w:type="dxa"/>
            <w:tcMar>
              <w:top w:w="57" w:type="dxa"/>
              <w:bottom w:w="57" w:type="dxa"/>
            </w:tcMar>
          </w:tcPr>
          <w:p w14:paraId="7AA9EDBC" w14:textId="77777777" w:rsidR="0060733C" w:rsidRPr="00184CEB" w:rsidRDefault="0060733C">
            <w:pPr>
              <w:rPr>
                <w:rFonts w:ascii="Arial" w:eastAsia="Arial" w:hAnsi="Arial" w:cs="Arial"/>
                <w:sz w:val="18"/>
                <w:szCs w:val="18"/>
              </w:rPr>
            </w:pPr>
            <w:r w:rsidRPr="00184CEB">
              <w:rPr>
                <w:rFonts w:ascii="Arial" w:eastAsia="Arial" w:hAnsi="Arial" w:cs="Arial"/>
                <w:sz w:val="18"/>
                <w:szCs w:val="18"/>
              </w:rPr>
              <w:t xml:space="preserve">Organise timetable to ensure staff delivering provision have sufficient preparation and delivery time. </w:t>
            </w:r>
          </w:p>
          <w:p w14:paraId="21637335" w14:textId="77777777" w:rsidR="0060733C" w:rsidRDefault="0060733C" w:rsidP="0060733C">
            <w:pPr>
              <w:rPr>
                <w:rFonts w:ascii="Arial" w:hAnsi="Arial" w:cs="Arial"/>
                <w:sz w:val="18"/>
                <w:szCs w:val="18"/>
              </w:rPr>
            </w:pPr>
          </w:p>
          <w:p w14:paraId="7F477504" w14:textId="77777777" w:rsidR="0060733C" w:rsidRDefault="0060733C" w:rsidP="0060733C">
            <w:pPr>
              <w:rPr>
                <w:rFonts w:ascii="Arial" w:hAnsi="Arial" w:cs="Arial"/>
                <w:sz w:val="18"/>
                <w:szCs w:val="18"/>
              </w:rPr>
            </w:pPr>
          </w:p>
          <w:p w14:paraId="73612691" w14:textId="77777777" w:rsidR="0060733C" w:rsidRDefault="0060733C" w:rsidP="0060733C">
            <w:pPr>
              <w:rPr>
                <w:rFonts w:ascii="Arial" w:hAnsi="Arial" w:cs="Arial"/>
                <w:sz w:val="18"/>
                <w:szCs w:val="18"/>
              </w:rPr>
            </w:pPr>
          </w:p>
          <w:p w14:paraId="71117C4A" w14:textId="77777777" w:rsidR="0060733C" w:rsidRDefault="0060733C" w:rsidP="0060733C">
            <w:pPr>
              <w:rPr>
                <w:rFonts w:ascii="Arial" w:hAnsi="Arial" w:cs="Arial"/>
                <w:sz w:val="18"/>
                <w:szCs w:val="18"/>
              </w:rPr>
            </w:pPr>
          </w:p>
          <w:p w14:paraId="46DA0736" w14:textId="77777777" w:rsidR="0060733C" w:rsidRDefault="0060733C" w:rsidP="0060733C">
            <w:pPr>
              <w:rPr>
                <w:rFonts w:ascii="Arial" w:hAnsi="Arial" w:cs="Arial"/>
                <w:sz w:val="18"/>
                <w:szCs w:val="18"/>
              </w:rPr>
            </w:pPr>
          </w:p>
          <w:p w14:paraId="355384D9" w14:textId="77777777" w:rsidR="0060733C" w:rsidRDefault="0060733C" w:rsidP="0060733C">
            <w:pPr>
              <w:rPr>
                <w:rFonts w:ascii="Arial" w:hAnsi="Arial" w:cs="Arial"/>
                <w:sz w:val="18"/>
                <w:szCs w:val="18"/>
              </w:rPr>
            </w:pPr>
          </w:p>
          <w:p w14:paraId="601C57B1" w14:textId="77777777" w:rsidR="0060733C" w:rsidRDefault="0060733C" w:rsidP="0060733C">
            <w:pPr>
              <w:rPr>
                <w:rFonts w:ascii="Arial" w:hAnsi="Arial" w:cs="Arial"/>
                <w:sz w:val="18"/>
                <w:szCs w:val="18"/>
              </w:rPr>
            </w:pPr>
          </w:p>
          <w:p w14:paraId="3A5CF97E" w14:textId="77777777" w:rsidR="0060733C" w:rsidRDefault="0060733C" w:rsidP="0060733C">
            <w:pPr>
              <w:rPr>
                <w:rFonts w:ascii="Arial" w:hAnsi="Arial" w:cs="Arial"/>
                <w:sz w:val="18"/>
                <w:szCs w:val="18"/>
              </w:rPr>
            </w:pPr>
          </w:p>
          <w:p w14:paraId="1BDC2899" w14:textId="77777777" w:rsidR="0060733C" w:rsidRDefault="0060733C" w:rsidP="0060733C">
            <w:pPr>
              <w:rPr>
                <w:rFonts w:ascii="Arial" w:hAnsi="Arial" w:cs="Arial"/>
                <w:sz w:val="18"/>
                <w:szCs w:val="18"/>
              </w:rPr>
            </w:pPr>
          </w:p>
          <w:p w14:paraId="680E368B" w14:textId="77777777" w:rsidR="0060733C" w:rsidRDefault="0060733C" w:rsidP="0060733C">
            <w:pPr>
              <w:rPr>
                <w:rFonts w:ascii="Arial" w:hAnsi="Arial" w:cs="Arial"/>
                <w:sz w:val="18"/>
                <w:szCs w:val="18"/>
              </w:rPr>
            </w:pPr>
          </w:p>
          <w:p w14:paraId="044F5ED9" w14:textId="77777777" w:rsidR="0060733C" w:rsidRDefault="0060733C" w:rsidP="0060733C">
            <w:pPr>
              <w:rPr>
                <w:rFonts w:ascii="Arial" w:hAnsi="Arial" w:cs="Arial"/>
                <w:sz w:val="18"/>
                <w:szCs w:val="18"/>
              </w:rPr>
            </w:pPr>
          </w:p>
          <w:p w14:paraId="73F650F8" w14:textId="77777777" w:rsidR="0060733C" w:rsidRDefault="0060733C" w:rsidP="0060733C">
            <w:pPr>
              <w:rPr>
                <w:rFonts w:ascii="Arial" w:hAnsi="Arial" w:cs="Arial"/>
                <w:sz w:val="18"/>
                <w:szCs w:val="18"/>
              </w:rPr>
            </w:pPr>
          </w:p>
          <w:p w14:paraId="4B8D2564" w14:textId="77777777" w:rsidR="0060733C" w:rsidRDefault="0060733C" w:rsidP="0060733C">
            <w:pPr>
              <w:rPr>
                <w:rFonts w:ascii="Arial" w:hAnsi="Arial" w:cs="Arial"/>
                <w:sz w:val="18"/>
                <w:szCs w:val="18"/>
              </w:rPr>
            </w:pPr>
          </w:p>
          <w:p w14:paraId="00E04B5E" w14:textId="77777777" w:rsidR="0060733C" w:rsidRDefault="0060733C" w:rsidP="0060733C">
            <w:pPr>
              <w:rPr>
                <w:rFonts w:ascii="Arial" w:hAnsi="Arial" w:cs="Arial"/>
                <w:sz w:val="18"/>
                <w:szCs w:val="18"/>
              </w:rPr>
            </w:pPr>
          </w:p>
          <w:p w14:paraId="6B4012C2" w14:textId="4FE8B6BC" w:rsidR="0060733C" w:rsidRPr="00004FB6" w:rsidRDefault="0060733C" w:rsidP="0060733C">
            <w:pPr>
              <w:rPr>
                <w:rFonts w:ascii="Arial" w:hAnsi="Arial" w:cs="Arial"/>
                <w:sz w:val="18"/>
                <w:szCs w:val="18"/>
              </w:rPr>
            </w:pPr>
          </w:p>
        </w:tc>
        <w:tc>
          <w:tcPr>
            <w:tcW w:w="1276" w:type="dxa"/>
          </w:tcPr>
          <w:p w14:paraId="141C95A3" w14:textId="2DB72350" w:rsidR="0060733C" w:rsidRPr="00004FB6" w:rsidRDefault="0060733C" w:rsidP="0060733C">
            <w:pPr>
              <w:rPr>
                <w:rFonts w:ascii="Arial" w:hAnsi="Arial" w:cs="Arial"/>
                <w:sz w:val="18"/>
                <w:szCs w:val="18"/>
              </w:rPr>
            </w:pPr>
            <w:r>
              <w:rPr>
                <w:rFonts w:ascii="Arial" w:hAnsi="Arial" w:cs="Arial"/>
                <w:sz w:val="18"/>
                <w:szCs w:val="18"/>
              </w:rPr>
              <w:t>EYFS teachers to share with SENCo at MJS</w:t>
            </w:r>
          </w:p>
        </w:tc>
        <w:tc>
          <w:tcPr>
            <w:tcW w:w="1417" w:type="dxa"/>
          </w:tcPr>
          <w:p w14:paraId="27A55D1E" w14:textId="65D285CF" w:rsidR="0060733C" w:rsidRPr="00184CEB" w:rsidRDefault="0060733C">
            <w:pPr>
              <w:rPr>
                <w:rFonts w:ascii="Arial" w:eastAsia="Arial" w:hAnsi="Arial" w:cs="Arial"/>
                <w:sz w:val="18"/>
                <w:szCs w:val="18"/>
              </w:rPr>
            </w:pPr>
            <w:r w:rsidRPr="00184CEB">
              <w:rPr>
                <w:rFonts w:ascii="Arial" w:eastAsia="Arial" w:hAnsi="Arial" w:cs="Arial"/>
                <w:sz w:val="18"/>
                <w:szCs w:val="18"/>
              </w:rPr>
              <w:t xml:space="preserve">May 2017 </w:t>
            </w:r>
          </w:p>
        </w:tc>
      </w:tr>
      <w:tr w:rsidR="0060733C" w:rsidRPr="002954A6" w14:paraId="4684DC39" w14:textId="77777777" w:rsidTr="00184CEB">
        <w:trPr>
          <w:trHeight w:hRule="exact" w:val="4462"/>
        </w:trPr>
        <w:tc>
          <w:tcPr>
            <w:tcW w:w="2235" w:type="dxa"/>
            <w:tcMar>
              <w:top w:w="57" w:type="dxa"/>
              <w:bottom w:w="57" w:type="dxa"/>
            </w:tcMar>
          </w:tcPr>
          <w:p w14:paraId="02C16E2E" w14:textId="77777777" w:rsidR="0060733C" w:rsidRPr="00184CEB" w:rsidRDefault="0060733C">
            <w:pPr>
              <w:rPr>
                <w:rFonts w:ascii="Arial" w:eastAsia="Arial" w:hAnsi="Arial" w:cs="Arial"/>
                <w:sz w:val="18"/>
                <w:szCs w:val="18"/>
              </w:rPr>
            </w:pPr>
            <w:r w:rsidRPr="00184CEB">
              <w:rPr>
                <w:rFonts w:ascii="Arial" w:eastAsia="Arial" w:hAnsi="Arial" w:cs="Arial"/>
                <w:sz w:val="18"/>
                <w:szCs w:val="18"/>
              </w:rPr>
              <w:t>D. Improve relationships with hard to reach parents.</w:t>
            </w:r>
          </w:p>
          <w:p w14:paraId="51AC85A5" w14:textId="77777777" w:rsidR="0060733C" w:rsidRDefault="0060733C" w:rsidP="0060733C">
            <w:pPr>
              <w:rPr>
                <w:rFonts w:ascii="Arial" w:hAnsi="Arial" w:cs="Arial"/>
                <w:sz w:val="18"/>
                <w:szCs w:val="18"/>
              </w:rPr>
            </w:pPr>
          </w:p>
          <w:p w14:paraId="5FB77645" w14:textId="77777777" w:rsidR="0060733C" w:rsidRPr="00004FB6" w:rsidRDefault="0060733C" w:rsidP="0060733C">
            <w:pPr>
              <w:rPr>
                <w:rFonts w:ascii="Arial" w:hAnsi="Arial" w:cs="Arial"/>
                <w:sz w:val="18"/>
                <w:szCs w:val="18"/>
              </w:rPr>
            </w:pPr>
          </w:p>
        </w:tc>
        <w:tc>
          <w:tcPr>
            <w:tcW w:w="2409" w:type="dxa"/>
            <w:tcMar>
              <w:top w:w="57" w:type="dxa"/>
              <w:bottom w:w="57" w:type="dxa"/>
            </w:tcMar>
          </w:tcPr>
          <w:p w14:paraId="643AC840" w14:textId="77777777" w:rsidR="0060733C" w:rsidRPr="00184CEB" w:rsidRDefault="0060733C">
            <w:pPr>
              <w:rPr>
                <w:rFonts w:ascii="Arial" w:eastAsia="Arial" w:hAnsi="Arial" w:cs="Arial"/>
                <w:sz w:val="16"/>
                <w:szCs w:val="16"/>
              </w:rPr>
            </w:pPr>
            <w:r w:rsidRPr="00184CEB">
              <w:rPr>
                <w:rFonts w:ascii="Arial" w:eastAsia="Arial" w:hAnsi="Arial" w:cs="Arial"/>
                <w:sz w:val="16"/>
                <w:szCs w:val="16"/>
              </w:rPr>
              <w:t>Staff have agreed protocols to meet with parents and engage them in the development of their child.</w:t>
            </w:r>
          </w:p>
          <w:p w14:paraId="3F7D3F81" w14:textId="77777777" w:rsidR="00AA4973" w:rsidRPr="00184CEB" w:rsidRDefault="00AA4973" w:rsidP="0060733C">
            <w:pPr>
              <w:rPr>
                <w:rFonts w:ascii="Arial" w:hAnsi="Arial" w:cs="Arial"/>
                <w:sz w:val="16"/>
                <w:szCs w:val="16"/>
              </w:rPr>
            </w:pPr>
          </w:p>
          <w:p w14:paraId="1BC89F9C" w14:textId="77777777" w:rsidR="0060733C" w:rsidRPr="00184CEB" w:rsidRDefault="0060733C">
            <w:pPr>
              <w:rPr>
                <w:rFonts w:ascii="Arial" w:eastAsia="Arial" w:hAnsi="Arial" w:cs="Arial"/>
                <w:sz w:val="16"/>
                <w:szCs w:val="16"/>
              </w:rPr>
            </w:pPr>
            <w:r w:rsidRPr="00184CEB">
              <w:rPr>
                <w:rFonts w:ascii="Arial" w:eastAsia="Arial" w:hAnsi="Arial" w:cs="Arial"/>
                <w:sz w:val="16"/>
                <w:szCs w:val="16"/>
              </w:rPr>
              <w:t>All parents/carers of children identified as PP attend a meeting with their child’s class teacher, at least once a term.</w:t>
            </w:r>
          </w:p>
          <w:p w14:paraId="7A9FE262" w14:textId="77777777" w:rsidR="0060733C" w:rsidRPr="00184CEB" w:rsidRDefault="0060733C">
            <w:pPr>
              <w:rPr>
                <w:rFonts w:ascii="Arial" w:eastAsia="Arial" w:hAnsi="Arial" w:cs="Arial"/>
                <w:sz w:val="16"/>
                <w:szCs w:val="16"/>
              </w:rPr>
            </w:pPr>
            <w:r w:rsidRPr="00184CEB">
              <w:rPr>
                <w:rFonts w:ascii="Arial" w:eastAsia="Arial" w:hAnsi="Arial" w:cs="Arial"/>
                <w:sz w:val="16"/>
                <w:szCs w:val="16"/>
              </w:rPr>
              <w:t>Opportunities to invite parents into school for informal events are targeted at hard to reach families.</w:t>
            </w:r>
          </w:p>
          <w:p w14:paraId="4E8512F3" w14:textId="77777777" w:rsidR="000476CB" w:rsidRDefault="000476CB" w:rsidP="0060733C">
            <w:pPr>
              <w:rPr>
                <w:rFonts w:ascii="Arial" w:hAnsi="Arial" w:cs="Arial"/>
                <w:sz w:val="16"/>
                <w:szCs w:val="16"/>
              </w:rPr>
            </w:pPr>
          </w:p>
          <w:p w14:paraId="6234D814" w14:textId="77777777" w:rsidR="000476CB" w:rsidRDefault="000476CB" w:rsidP="0060733C">
            <w:pPr>
              <w:rPr>
                <w:rFonts w:ascii="Arial" w:hAnsi="Arial" w:cs="Arial"/>
                <w:sz w:val="16"/>
                <w:szCs w:val="16"/>
              </w:rPr>
            </w:pPr>
          </w:p>
          <w:p w14:paraId="42F9FB73" w14:textId="77777777" w:rsidR="00AA4973" w:rsidRPr="00184CEB" w:rsidRDefault="00AA4973" w:rsidP="0060733C">
            <w:pPr>
              <w:rPr>
                <w:rFonts w:ascii="Arial" w:hAnsi="Arial" w:cs="Arial"/>
                <w:sz w:val="16"/>
                <w:szCs w:val="16"/>
              </w:rPr>
            </w:pPr>
          </w:p>
          <w:p w14:paraId="1C411042" w14:textId="3759A337" w:rsidR="0060733C" w:rsidRPr="00184CEB" w:rsidRDefault="00AA4973">
            <w:pPr>
              <w:rPr>
                <w:rFonts w:ascii="Arial" w:eastAsia="Arial" w:hAnsi="Arial" w:cs="Arial"/>
                <w:sz w:val="18"/>
                <w:szCs w:val="18"/>
              </w:rPr>
            </w:pPr>
            <w:r w:rsidRPr="00184CEB">
              <w:rPr>
                <w:rFonts w:ascii="Arial" w:eastAsia="Arial" w:hAnsi="Arial" w:cs="Arial"/>
                <w:sz w:val="16"/>
                <w:szCs w:val="16"/>
              </w:rPr>
              <w:t xml:space="preserve">Our </w:t>
            </w:r>
            <w:r w:rsidR="0060733C" w:rsidRPr="00184CEB">
              <w:rPr>
                <w:rFonts w:ascii="Arial" w:eastAsia="Arial" w:hAnsi="Arial" w:cs="Arial"/>
                <w:sz w:val="16"/>
                <w:szCs w:val="16"/>
              </w:rPr>
              <w:t xml:space="preserve">MARVELLOUS ME App will </w:t>
            </w:r>
            <w:r w:rsidRPr="00184CEB">
              <w:rPr>
                <w:rFonts w:ascii="Arial" w:eastAsia="Arial" w:hAnsi="Arial" w:cs="Arial"/>
                <w:sz w:val="16"/>
                <w:szCs w:val="16"/>
              </w:rPr>
              <w:t xml:space="preserve">enable regular communication about children’s </w:t>
            </w:r>
            <w:r w:rsidR="0060733C" w:rsidRPr="00184CEB">
              <w:rPr>
                <w:rFonts w:ascii="Arial" w:eastAsia="Arial" w:hAnsi="Arial" w:cs="Arial"/>
                <w:sz w:val="16"/>
                <w:szCs w:val="16"/>
              </w:rPr>
              <w:t>achievem</w:t>
            </w:r>
            <w:r w:rsidRPr="00184CEB">
              <w:rPr>
                <w:rFonts w:ascii="Arial" w:eastAsia="Arial" w:hAnsi="Arial" w:cs="Arial"/>
                <w:sz w:val="16"/>
                <w:szCs w:val="16"/>
              </w:rPr>
              <w:t>ents and rewards with parents to encourage celebration and talk about learning at home.</w:t>
            </w:r>
          </w:p>
        </w:tc>
        <w:tc>
          <w:tcPr>
            <w:tcW w:w="3828" w:type="dxa"/>
            <w:tcMar>
              <w:top w:w="57" w:type="dxa"/>
              <w:bottom w:w="57" w:type="dxa"/>
            </w:tcMar>
          </w:tcPr>
          <w:p w14:paraId="457CF164" w14:textId="77777777" w:rsidR="0060733C" w:rsidRPr="00184CEB" w:rsidRDefault="0060733C">
            <w:pPr>
              <w:rPr>
                <w:rFonts w:ascii="Arial" w:eastAsia="Arial" w:hAnsi="Arial" w:cs="Arial"/>
                <w:sz w:val="18"/>
                <w:szCs w:val="18"/>
              </w:rPr>
            </w:pPr>
            <w:r w:rsidRPr="00184CEB">
              <w:rPr>
                <w:rFonts w:ascii="Arial" w:eastAsia="Arial" w:hAnsi="Arial" w:cs="Arial"/>
                <w:sz w:val="18"/>
                <w:szCs w:val="18"/>
              </w:rPr>
              <w:t xml:space="preserve">Although parental involvement is consistently associated with pupils’ success at school, the evidence about how to increase involvement to improve attainment is mixed and much less conclusive. </w:t>
            </w:r>
          </w:p>
          <w:p w14:paraId="7A24EC00" w14:textId="77777777" w:rsidR="00AA4973" w:rsidRDefault="00AA4973" w:rsidP="0060733C">
            <w:pPr>
              <w:rPr>
                <w:rFonts w:ascii="Arial" w:hAnsi="Arial" w:cs="Arial"/>
                <w:sz w:val="18"/>
                <w:szCs w:val="18"/>
              </w:rPr>
            </w:pPr>
          </w:p>
          <w:p w14:paraId="09EFF707" w14:textId="0E9D95B6" w:rsidR="00AA4973" w:rsidRPr="00184CEB" w:rsidRDefault="00AA4973">
            <w:pPr>
              <w:rPr>
                <w:rFonts w:ascii="Arial" w:eastAsia="Arial" w:hAnsi="Arial" w:cs="Arial"/>
                <w:sz w:val="18"/>
                <w:szCs w:val="18"/>
              </w:rPr>
            </w:pPr>
            <w:r w:rsidRPr="00184CEB">
              <w:rPr>
                <w:rFonts w:ascii="Arial" w:eastAsia="Arial" w:hAnsi="Arial" w:cs="Arial"/>
                <w:sz w:val="18"/>
                <w:szCs w:val="18"/>
              </w:rPr>
              <w:t xml:space="preserve">Parental engagement in early </w:t>
            </w:r>
            <w:proofErr w:type="gramStart"/>
            <w:r w:rsidRPr="00184CEB">
              <w:rPr>
                <w:rFonts w:ascii="Arial" w:eastAsia="Arial" w:hAnsi="Arial" w:cs="Arial"/>
                <w:sz w:val="18"/>
                <w:szCs w:val="18"/>
              </w:rPr>
              <w:t>years</w:t>
            </w:r>
            <w:proofErr w:type="gramEnd"/>
            <w:r w:rsidRPr="00184CEB">
              <w:rPr>
                <w:rFonts w:ascii="Arial" w:eastAsia="Arial" w:hAnsi="Arial" w:cs="Arial"/>
                <w:sz w:val="18"/>
                <w:szCs w:val="18"/>
              </w:rPr>
              <w:t xml:space="preserve"> education is consistently associated with children’s future academic success. On average, parental engagement programmes evaluated to date have led to a positive impact of approximately five additional months’ progress over the course of a year</w:t>
            </w:r>
            <w:r w:rsidR="000476CB" w:rsidRPr="00184CEB">
              <w:rPr>
                <w:rFonts w:ascii="Arial" w:eastAsia="Arial" w:hAnsi="Arial" w:cs="Arial"/>
                <w:sz w:val="18"/>
                <w:szCs w:val="18"/>
              </w:rPr>
              <w:t>. (EEF Early Years toolkit)</w:t>
            </w:r>
          </w:p>
          <w:p w14:paraId="65456E97" w14:textId="77777777" w:rsidR="0060733C" w:rsidRDefault="0060733C" w:rsidP="0060733C">
            <w:pPr>
              <w:rPr>
                <w:rFonts w:ascii="Arial" w:hAnsi="Arial" w:cs="Arial"/>
                <w:sz w:val="18"/>
                <w:szCs w:val="18"/>
              </w:rPr>
            </w:pPr>
          </w:p>
          <w:p w14:paraId="74F5FB0F" w14:textId="553316CA" w:rsidR="0060733C" w:rsidRPr="00184CEB" w:rsidRDefault="0060733C">
            <w:pPr>
              <w:rPr>
                <w:rFonts w:ascii="Arial" w:eastAsia="Arial" w:hAnsi="Arial" w:cs="Arial"/>
                <w:sz w:val="18"/>
                <w:szCs w:val="18"/>
              </w:rPr>
            </w:pPr>
            <w:r w:rsidRPr="00184CEB">
              <w:rPr>
                <w:rFonts w:ascii="Arial" w:eastAsia="Arial" w:hAnsi="Arial" w:cs="Arial"/>
                <w:sz w:val="18"/>
                <w:szCs w:val="18"/>
              </w:rPr>
              <w:t>This is particularly the case for disadvantaged families. There is some evidence that supporting parents with their first child will have benefits for siblings.</w:t>
            </w:r>
          </w:p>
        </w:tc>
        <w:tc>
          <w:tcPr>
            <w:tcW w:w="3827" w:type="dxa"/>
            <w:tcMar>
              <w:top w:w="57" w:type="dxa"/>
              <w:bottom w:w="57" w:type="dxa"/>
            </w:tcMar>
          </w:tcPr>
          <w:p w14:paraId="5DE92794" w14:textId="77777777" w:rsidR="0060733C" w:rsidRPr="00184CEB" w:rsidRDefault="0060733C">
            <w:pPr>
              <w:rPr>
                <w:rFonts w:ascii="Arial" w:eastAsia="Arial" w:hAnsi="Arial" w:cs="Arial"/>
                <w:sz w:val="18"/>
                <w:szCs w:val="18"/>
              </w:rPr>
            </w:pPr>
            <w:r w:rsidRPr="00184CEB">
              <w:rPr>
                <w:rFonts w:ascii="Arial" w:eastAsia="Arial" w:hAnsi="Arial" w:cs="Arial"/>
                <w:sz w:val="18"/>
                <w:szCs w:val="18"/>
              </w:rPr>
              <w:t>Monthly attendance reviews.</w:t>
            </w:r>
          </w:p>
          <w:p w14:paraId="54A038D3" w14:textId="77777777" w:rsidR="0060733C" w:rsidRPr="00C97E7A" w:rsidRDefault="0060733C" w:rsidP="0060733C">
            <w:pPr>
              <w:rPr>
                <w:rFonts w:ascii="Arial" w:hAnsi="Arial" w:cs="Arial"/>
                <w:sz w:val="18"/>
                <w:szCs w:val="18"/>
              </w:rPr>
            </w:pPr>
          </w:p>
          <w:p w14:paraId="21B0CB40" w14:textId="77777777" w:rsidR="0060733C" w:rsidRPr="00184CEB" w:rsidRDefault="0060733C">
            <w:pPr>
              <w:rPr>
                <w:rFonts w:ascii="Arial" w:eastAsia="Arial" w:hAnsi="Arial" w:cs="Arial"/>
                <w:sz w:val="18"/>
                <w:szCs w:val="18"/>
              </w:rPr>
            </w:pPr>
            <w:r w:rsidRPr="00184CEB">
              <w:rPr>
                <w:rFonts w:ascii="Arial" w:eastAsia="Arial" w:hAnsi="Arial" w:cs="Arial"/>
                <w:sz w:val="18"/>
                <w:szCs w:val="18"/>
              </w:rPr>
              <w:t>Monthly red card reviews to monitor trends and impact of behaviour strategies.</w:t>
            </w:r>
          </w:p>
          <w:p w14:paraId="16720C80" w14:textId="77777777" w:rsidR="0060733C" w:rsidRPr="00C97E7A" w:rsidRDefault="0060733C" w:rsidP="0060733C">
            <w:pPr>
              <w:rPr>
                <w:rFonts w:ascii="Arial" w:hAnsi="Arial" w:cs="Arial"/>
                <w:sz w:val="18"/>
                <w:szCs w:val="18"/>
              </w:rPr>
            </w:pPr>
          </w:p>
          <w:p w14:paraId="30565175" w14:textId="77777777" w:rsidR="0060733C" w:rsidRPr="00184CEB" w:rsidRDefault="0060733C">
            <w:pPr>
              <w:rPr>
                <w:rFonts w:ascii="Arial" w:eastAsia="Arial" w:hAnsi="Arial" w:cs="Arial"/>
                <w:sz w:val="18"/>
                <w:szCs w:val="18"/>
              </w:rPr>
            </w:pPr>
            <w:r w:rsidRPr="00184CEB">
              <w:rPr>
                <w:rFonts w:ascii="Arial" w:eastAsia="Arial" w:hAnsi="Arial" w:cs="Arial"/>
                <w:sz w:val="18"/>
                <w:szCs w:val="18"/>
              </w:rPr>
              <w:t>Annual well-being measures to monitor progress of emotional well-being for the whole school.</w:t>
            </w:r>
          </w:p>
          <w:p w14:paraId="7A7FCFDD" w14:textId="77777777" w:rsidR="0060733C" w:rsidRPr="00C97E7A" w:rsidRDefault="0060733C" w:rsidP="0060733C">
            <w:pPr>
              <w:rPr>
                <w:rFonts w:ascii="Arial" w:hAnsi="Arial" w:cs="Arial"/>
                <w:sz w:val="18"/>
                <w:szCs w:val="18"/>
              </w:rPr>
            </w:pPr>
          </w:p>
          <w:p w14:paraId="145653BD" w14:textId="77777777" w:rsidR="0060733C" w:rsidRPr="00184CEB" w:rsidRDefault="0060733C">
            <w:pPr>
              <w:rPr>
                <w:rFonts w:ascii="Arial" w:eastAsia="Arial" w:hAnsi="Arial" w:cs="Arial"/>
                <w:sz w:val="18"/>
                <w:szCs w:val="18"/>
              </w:rPr>
            </w:pPr>
            <w:r w:rsidRPr="00184CEB">
              <w:rPr>
                <w:rFonts w:ascii="Arial" w:eastAsia="Arial" w:hAnsi="Arial" w:cs="Arial"/>
                <w:sz w:val="18"/>
                <w:szCs w:val="18"/>
              </w:rPr>
              <w:t>Well-being assessments for children receiving ESBD support.</w:t>
            </w:r>
          </w:p>
          <w:p w14:paraId="4ED73647" w14:textId="77777777" w:rsidR="0060733C" w:rsidRPr="00184CEB" w:rsidRDefault="0060733C">
            <w:pPr>
              <w:rPr>
                <w:rFonts w:ascii="Arial" w:eastAsia="Arial" w:hAnsi="Arial" w:cs="Arial"/>
                <w:sz w:val="18"/>
                <w:szCs w:val="18"/>
              </w:rPr>
            </w:pPr>
            <w:r w:rsidRPr="00184CEB">
              <w:rPr>
                <w:rFonts w:ascii="Arial" w:eastAsia="Arial" w:hAnsi="Arial" w:cs="Arial"/>
                <w:sz w:val="18"/>
                <w:szCs w:val="18"/>
              </w:rPr>
              <w:t>Attendance of PP parents at meetings and school events.</w:t>
            </w:r>
          </w:p>
          <w:p w14:paraId="314A199C" w14:textId="77777777" w:rsidR="0060733C" w:rsidRDefault="0060733C" w:rsidP="0060733C">
            <w:pPr>
              <w:rPr>
                <w:rFonts w:ascii="Arial" w:hAnsi="Arial" w:cs="Arial"/>
                <w:sz w:val="18"/>
                <w:szCs w:val="18"/>
              </w:rPr>
            </w:pPr>
          </w:p>
          <w:p w14:paraId="086F2669" w14:textId="7BC74270" w:rsidR="0060733C" w:rsidRPr="00184CEB" w:rsidRDefault="0060733C">
            <w:pPr>
              <w:rPr>
                <w:rFonts w:ascii="Arial" w:eastAsia="Arial" w:hAnsi="Arial" w:cs="Arial"/>
                <w:sz w:val="18"/>
                <w:szCs w:val="18"/>
              </w:rPr>
            </w:pPr>
            <w:r w:rsidRPr="00184CEB">
              <w:rPr>
                <w:rFonts w:ascii="Arial" w:eastAsia="Arial" w:hAnsi="Arial" w:cs="Arial"/>
                <w:sz w:val="18"/>
                <w:szCs w:val="18"/>
              </w:rPr>
              <w:t xml:space="preserve">Data and statistical measures will enable us to monitor parental response to praise and information through interaction with the </w:t>
            </w:r>
            <w:r w:rsidR="000476CB" w:rsidRPr="00184CEB">
              <w:rPr>
                <w:rFonts w:ascii="Arial" w:eastAsia="Arial" w:hAnsi="Arial" w:cs="Arial"/>
                <w:sz w:val="18"/>
                <w:szCs w:val="18"/>
              </w:rPr>
              <w:t xml:space="preserve">‘Marvellous Me’ </w:t>
            </w:r>
            <w:r w:rsidRPr="00184CEB">
              <w:rPr>
                <w:rFonts w:ascii="Arial" w:eastAsia="Arial" w:hAnsi="Arial" w:cs="Arial"/>
                <w:sz w:val="18"/>
                <w:szCs w:val="18"/>
              </w:rPr>
              <w:t>APP. Leadership will monitor and offer support to parents with the app to ensure that they are able to engage.</w:t>
            </w:r>
          </w:p>
        </w:tc>
        <w:tc>
          <w:tcPr>
            <w:tcW w:w="1276" w:type="dxa"/>
          </w:tcPr>
          <w:p w14:paraId="2B21324F" w14:textId="264CB7E1" w:rsidR="0060733C" w:rsidRPr="00184CEB" w:rsidRDefault="0060733C">
            <w:pPr>
              <w:rPr>
                <w:rFonts w:ascii="Arial" w:eastAsia="Arial" w:hAnsi="Arial" w:cs="Arial"/>
                <w:sz w:val="18"/>
                <w:szCs w:val="18"/>
              </w:rPr>
            </w:pPr>
            <w:r w:rsidRPr="00184CEB">
              <w:rPr>
                <w:rFonts w:ascii="Arial" w:eastAsia="Arial" w:hAnsi="Arial" w:cs="Arial"/>
                <w:sz w:val="18"/>
                <w:szCs w:val="18"/>
              </w:rPr>
              <w:t>HT/SLT</w:t>
            </w:r>
          </w:p>
        </w:tc>
        <w:tc>
          <w:tcPr>
            <w:tcW w:w="1417" w:type="dxa"/>
          </w:tcPr>
          <w:p w14:paraId="3393C1F6" w14:textId="6836E982" w:rsidR="0060733C" w:rsidRPr="00184CEB" w:rsidRDefault="0065747A">
            <w:pPr>
              <w:rPr>
                <w:rFonts w:ascii="Arial" w:eastAsia="Arial" w:hAnsi="Arial" w:cs="Arial"/>
                <w:sz w:val="18"/>
                <w:szCs w:val="18"/>
              </w:rPr>
            </w:pPr>
            <w:r w:rsidRPr="00184CEB">
              <w:rPr>
                <w:rFonts w:ascii="Arial" w:eastAsia="Arial" w:hAnsi="Arial" w:cs="Arial"/>
                <w:sz w:val="18"/>
                <w:szCs w:val="18"/>
              </w:rPr>
              <w:t xml:space="preserve">May </w:t>
            </w:r>
            <w:r w:rsidR="0060733C" w:rsidRPr="00184CEB">
              <w:rPr>
                <w:rFonts w:ascii="Arial" w:eastAsia="Arial" w:hAnsi="Arial" w:cs="Arial"/>
                <w:sz w:val="18"/>
                <w:szCs w:val="18"/>
              </w:rPr>
              <w:t>2017</w:t>
            </w:r>
          </w:p>
        </w:tc>
      </w:tr>
      <w:tr w:rsidR="002954A6" w:rsidRPr="002954A6" w14:paraId="41234E55" w14:textId="77777777" w:rsidTr="00184CEB">
        <w:trPr>
          <w:trHeight w:hRule="exact" w:val="776"/>
        </w:trPr>
        <w:tc>
          <w:tcPr>
            <w:tcW w:w="13575" w:type="dxa"/>
            <w:gridSpan w:val="5"/>
            <w:tcMar>
              <w:top w:w="57" w:type="dxa"/>
              <w:bottom w:w="57" w:type="dxa"/>
            </w:tcMar>
          </w:tcPr>
          <w:p w14:paraId="04F7D71D" w14:textId="77777777" w:rsidR="00AA4973" w:rsidRDefault="00AA4973" w:rsidP="000B25ED">
            <w:pPr>
              <w:jc w:val="right"/>
              <w:rPr>
                <w:rFonts w:ascii="Arial" w:hAnsi="Arial" w:cs="Arial"/>
                <w:b/>
              </w:rPr>
            </w:pPr>
          </w:p>
          <w:p w14:paraId="72015916" w14:textId="2538CE6B" w:rsidR="00125340" w:rsidRPr="002954A6" w:rsidRDefault="009508A9" w:rsidP="00184CEB">
            <w:pPr>
              <w:rPr>
                <w:rFonts w:ascii="Arial" w:hAnsi="Arial" w:cs="Arial"/>
              </w:rPr>
            </w:pPr>
            <w:r>
              <w:rPr>
                <w:rFonts w:ascii="Arial" w:hAnsi="Arial" w:cs="Arial"/>
                <w:b/>
              </w:rPr>
              <w:t>Elkan training and supply cover/</w:t>
            </w:r>
            <w:proofErr w:type="spellStart"/>
            <w:r>
              <w:rPr>
                <w:rFonts w:ascii="Arial" w:hAnsi="Arial" w:cs="Arial"/>
                <w:b/>
              </w:rPr>
              <w:t>Mavellous</w:t>
            </w:r>
            <w:proofErr w:type="spellEnd"/>
            <w:r>
              <w:rPr>
                <w:rFonts w:ascii="Arial" w:hAnsi="Arial" w:cs="Arial"/>
                <w:b/>
              </w:rPr>
              <w:t xml:space="preserve"> Me subscription and training                                                            </w:t>
            </w:r>
            <w:r w:rsidR="00125340" w:rsidRPr="002954A6">
              <w:rPr>
                <w:rFonts w:ascii="Arial" w:hAnsi="Arial" w:cs="Arial"/>
                <w:b/>
              </w:rPr>
              <w:t>Total budgeted cost</w:t>
            </w:r>
          </w:p>
        </w:tc>
        <w:tc>
          <w:tcPr>
            <w:tcW w:w="1417" w:type="dxa"/>
          </w:tcPr>
          <w:p w14:paraId="0F53B198" w14:textId="77777777" w:rsidR="009508A9" w:rsidRDefault="00E36844" w:rsidP="000315F8">
            <w:pPr>
              <w:rPr>
                <w:rFonts w:ascii="Arial" w:hAnsi="Arial" w:cs="Arial"/>
                <w:sz w:val="18"/>
                <w:szCs w:val="18"/>
              </w:rPr>
            </w:pPr>
            <w:r>
              <w:rPr>
                <w:rFonts w:ascii="Arial" w:hAnsi="Arial" w:cs="Arial"/>
                <w:sz w:val="18"/>
                <w:szCs w:val="18"/>
              </w:rPr>
              <w:t>EYPP and FS2</w:t>
            </w:r>
          </w:p>
          <w:p w14:paraId="38C38DCA" w14:textId="7B091C3E" w:rsidR="00125340" w:rsidRPr="002954A6" w:rsidRDefault="009508A9" w:rsidP="000315F8">
            <w:pPr>
              <w:rPr>
                <w:rFonts w:ascii="Arial" w:hAnsi="Arial" w:cs="Arial"/>
                <w:sz w:val="18"/>
                <w:szCs w:val="18"/>
              </w:rPr>
            </w:pPr>
            <w:r>
              <w:rPr>
                <w:rFonts w:ascii="Arial" w:hAnsi="Arial" w:cs="Arial"/>
                <w:sz w:val="18"/>
                <w:szCs w:val="18"/>
              </w:rPr>
              <w:t>£3000</w:t>
            </w:r>
          </w:p>
        </w:tc>
      </w:tr>
      <w:tr w:rsidR="002954A6" w:rsidRPr="002954A6" w14:paraId="25EF4D10" w14:textId="77777777" w:rsidTr="739CD6BA">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739CD6BA">
        <w:tc>
          <w:tcPr>
            <w:tcW w:w="2235" w:type="dxa"/>
            <w:tcMar>
              <w:top w:w="57" w:type="dxa"/>
              <w:bottom w:w="57" w:type="dxa"/>
            </w:tcMar>
          </w:tcPr>
          <w:p w14:paraId="686C21F3" w14:textId="77777777" w:rsidR="00125340" w:rsidRPr="002954A6" w:rsidRDefault="00125340" w:rsidP="006C181D">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6C181D">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827" w:type="dxa"/>
            <w:tcMar>
              <w:top w:w="57" w:type="dxa"/>
              <w:bottom w:w="57" w:type="dxa"/>
            </w:tcMar>
          </w:tcPr>
          <w:p w14:paraId="494FDDDB" w14:textId="77777777" w:rsidR="00125340" w:rsidRPr="002954A6" w:rsidRDefault="00125340" w:rsidP="006C181D">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6C181D">
            <w:pPr>
              <w:rPr>
                <w:rFonts w:ascii="Arial" w:hAnsi="Arial" w:cs="Arial"/>
                <w:b/>
              </w:rPr>
            </w:pPr>
            <w:r w:rsidRPr="002954A6">
              <w:rPr>
                <w:rFonts w:ascii="Arial" w:hAnsi="Arial" w:cs="Arial"/>
                <w:b/>
              </w:rPr>
              <w:t>Staff lead</w:t>
            </w:r>
          </w:p>
        </w:tc>
        <w:tc>
          <w:tcPr>
            <w:tcW w:w="1417" w:type="dxa"/>
          </w:tcPr>
          <w:p w14:paraId="2D82213E" w14:textId="77777777" w:rsidR="00125340" w:rsidRPr="00262114" w:rsidRDefault="00240F98" w:rsidP="006C181D">
            <w:pPr>
              <w:rPr>
                <w:rFonts w:ascii="Arial" w:hAnsi="Arial" w:cs="Arial"/>
                <w:b/>
              </w:rPr>
            </w:pPr>
            <w:r w:rsidRPr="00262114">
              <w:rPr>
                <w:rFonts w:ascii="Arial" w:hAnsi="Arial" w:cs="Arial"/>
                <w:b/>
              </w:rPr>
              <w:t>When will you review implementation?</w:t>
            </w:r>
          </w:p>
        </w:tc>
      </w:tr>
      <w:tr w:rsidR="002954A6" w:rsidRPr="002954A6" w14:paraId="6186520C" w14:textId="77777777" w:rsidTr="739CD6BA">
        <w:trPr>
          <w:trHeight w:val="680"/>
        </w:trPr>
        <w:tc>
          <w:tcPr>
            <w:tcW w:w="2235" w:type="dxa"/>
            <w:tcMar>
              <w:top w:w="57" w:type="dxa"/>
              <w:bottom w:w="57" w:type="dxa"/>
            </w:tcMar>
          </w:tcPr>
          <w:p w14:paraId="25211FD3" w14:textId="0B34F9CF" w:rsidR="00125340" w:rsidRPr="00184CEB" w:rsidRDefault="00A16D26">
            <w:pPr>
              <w:rPr>
                <w:rFonts w:ascii="Arial" w:eastAsia="Arial" w:hAnsi="Arial" w:cs="Arial"/>
                <w:sz w:val="18"/>
                <w:szCs w:val="18"/>
              </w:rPr>
            </w:pPr>
            <w:r w:rsidRPr="00184CEB">
              <w:rPr>
                <w:rFonts w:ascii="Arial" w:eastAsia="Arial" w:hAnsi="Arial" w:cs="Arial"/>
                <w:sz w:val="18"/>
                <w:szCs w:val="18"/>
              </w:rPr>
              <w:t>B.</w:t>
            </w:r>
            <w:r>
              <w:t xml:space="preserve"> </w:t>
            </w:r>
            <w:r w:rsidRPr="00184CEB">
              <w:rPr>
                <w:rFonts w:ascii="Arial" w:eastAsia="Arial" w:hAnsi="Arial" w:cs="Arial"/>
                <w:sz w:val="18"/>
                <w:szCs w:val="18"/>
              </w:rPr>
              <w:t>Higher rates of progress in the EYFS as children apply learning to learn skills and emotional resilience  across the curriculum</w:t>
            </w:r>
            <w:r w:rsidRPr="00184CEB" w:rsidDel="00DB1694">
              <w:rPr>
                <w:rFonts w:ascii="Arial" w:eastAsia="Arial" w:hAnsi="Arial" w:cs="Arial"/>
                <w:sz w:val="18"/>
                <w:szCs w:val="18"/>
              </w:rPr>
              <w:t xml:space="preserve"> </w:t>
            </w:r>
          </w:p>
        </w:tc>
        <w:tc>
          <w:tcPr>
            <w:tcW w:w="2409" w:type="dxa"/>
            <w:tcMar>
              <w:top w:w="57" w:type="dxa"/>
              <w:bottom w:w="57" w:type="dxa"/>
            </w:tcMar>
          </w:tcPr>
          <w:p w14:paraId="530DDCD6" w14:textId="77777777" w:rsidR="004510A0" w:rsidRPr="00184CEB" w:rsidRDefault="004510A0">
            <w:pPr>
              <w:rPr>
                <w:rFonts w:ascii="Arial" w:eastAsia="Arial" w:hAnsi="Arial" w:cs="Arial"/>
                <w:sz w:val="18"/>
                <w:szCs w:val="18"/>
              </w:rPr>
            </w:pPr>
            <w:r w:rsidRPr="00184CEB">
              <w:rPr>
                <w:rFonts w:ascii="Arial" w:eastAsia="Arial" w:hAnsi="Arial" w:cs="Arial"/>
                <w:sz w:val="18"/>
                <w:szCs w:val="18"/>
              </w:rPr>
              <w:t>Leader of the EYFS uses data to target pp children. Weekly staff meetings enable staff to address gaps in learning for pp children in the EYFS.</w:t>
            </w:r>
          </w:p>
          <w:p w14:paraId="3CE606CF" w14:textId="77777777" w:rsidR="004510A0" w:rsidRDefault="004510A0" w:rsidP="00EF2A09">
            <w:pPr>
              <w:rPr>
                <w:rFonts w:ascii="Arial" w:hAnsi="Arial" w:cs="Arial"/>
                <w:sz w:val="18"/>
                <w:szCs w:val="18"/>
              </w:rPr>
            </w:pPr>
          </w:p>
          <w:p w14:paraId="7A8B89A7" w14:textId="77777777" w:rsidR="003776C6" w:rsidRPr="00184CEB" w:rsidRDefault="004510A0">
            <w:pPr>
              <w:rPr>
                <w:rFonts w:ascii="Arial" w:eastAsia="Arial" w:hAnsi="Arial" w:cs="Arial"/>
                <w:sz w:val="18"/>
                <w:szCs w:val="18"/>
              </w:rPr>
            </w:pPr>
            <w:r w:rsidRPr="00184CEB">
              <w:rPr>
                <w:rFonts w:ascii="Arial" w:eastAsia="Arial" w:hAnsi="Arial" w:cs="Arial"/>
                <w:sz w:val="18"/>
                <w:szCs w:val="18"/>
              </w:rPr>
              <w:t>PP children receive additional 1:1 time for an hour per week to support development of learning skills and emotional resilience.</w:t>
            </w:r>
            <w:r w:rsidR="0065747A" w:rsidRPr="00184CEB">
              <w:rPr>
                <w:rFonts w:ascii="Arial" w:eastAsia="Arial" w:hAnsi="Arial" w:cs="Arial"/>
                <w:sz w:val="18"/>
                <w:szCs w:val="18"/>
              </w:rPr>
              <w:t xml:space="preserve"> This </w:t>
            </w:r>
            <w:r w:rsidR="003776C6" w:rsidRPr="00184CEB">
              <w:rPr>
                <w:rFonts w:ascii="Arial" w:eastAsia="Arial" w:hAnsi="Arial" w:cs="Arial"/>
                <w:sz w:val="18"/>
                <w:szCs w:val="18"/>
              </w:rPr>
              <w:t>might involve</w:t>
            </w:r>
          </w:p>
          <w:p w14:paraId="3FE3B351" w14:textId="77777777" w:rsidR="003776C6" w:rsidRPr="00184CEB" w:rsidRDefault="003776C6">
            <w:pPr>
              <w:rPr>
                <w:rFonts w:ascii="Arial" w:eastAsia="Arial" w:hAnsi="Arial" w:cs="Arial"/>
                <w:sz w:val="18"/>
                <w:szCs w:val="18"/>
              </w:rPr>
            </w:pPr>
            <w:r w:rsidRPr="00184CEB">
              <w:rPr>
                <w:rFonts w:ascii="Arial" w:eastAsia="Arial" w:hAnsi="Arial" w:cs="Arial"/>
                <w:sz w:val="18"/>
                <w:szCs w:val="18"/>
              </w:rPr>
              <w:t>-</w:t>
            </w:r>
            <w:r w:rsidR="0065747A" w:rsidRPr="00184CEB">
              <w:rPr>
                <w:rFonts w:ascii="Arial" w:eastAsia="Arial" w:hAnsi="Arial" w:cs="Arial"/>
                <w:sz w:val="18"/>
                <w:szCs w:val="18"/>
              </w:rPr>
              <w:t xml:space="preserve"> reading stories </w:t>
            </w:r>
            <w:r w:rsidRPr="00184CEB">
              <w:rPr>
                <w:rFonts w:ascii="Arial" w:eastAsia="Arial" w:hAnsi="Arial" w:cs="Arial"/>
                <w:sz w:val="18"/>
                <w:szCs w:val="18"/>
              </w:rPr>
              <w:t>together with morals to discuss</w:t>
            </w:r>
          </w:p>
          <w:p w14:paraId="73DAA142" w14:textId="77777777" w:rsidR="003776C6" w:rsidRPr="00184CEB" w:rsidRDefault="003776C6">
            <w:pPr>
              <w:rPr>
                <w:rFonts w:ascii="Arial" w:eastAsia="Arial" w:hAnsi="Arial" w:cs="Arial"/>
                <w:sz w:val="18"/>
                <w:szCs w:val="18"/>
              </w:rPr>
            </w:pPr>
            <w:r w:rsidRPr="00184CEB">
              <w:rPr>
                <w:rFonts w:ascii="Arial" w:eastAsia="Arial" w:hAnsi="Arial" w:cs="Arial"/>
                <w:sz w:val="18"/>
                <w:szCs w:val="18"/>
              </w:rPr>
              <w:t>-</w:t>
            </w:r>
            <w:r w:rsidR="0065747A" w:rsidRPr="00184CEB">
              <w:rPr>
                <w:rFonts w:ascii="Arial" w:eastAsia="Arial" w:hAnsi="Arial" w:cs="Arial"/>
                <w:sz w:val="18"/>
                <w:szCs w:val="18"/>
              </w:rPr>
              <w:t xml:space="preserve"> playing a game 1:1 with a competitive nature.</w:t>
            </w:r>
            <w:r w:rsidR="004510A0" w:rsidRPr="00184CEB">
              <w:rPr>
                <w:rFonts w:ascii="Arial" w:eastAsia="Arial" w:hAnsi="Arial" w:cs="Arial"/>
                <w:sz w:val="18"/>
                <w:szCs w:val="18"/>
              </w:rPr>
              <w:t xml:space="preserve"> </w:t>
            </w:r>
          </w:p>
          <w:p w14:paraId="4E46B61A" w14:textId="5BF47E5F" w:rsidR="00EF2A09" w:rsidRPr="00184CEB" w:rsidRDefault="004510A0">
            <w:pPr>
              <w:rPr>
                <w:rFonts w:ascii="Arial" w:eastAsia="Arial" w:hAnsi="Arial" w:cs="Arial"/>
                <w:sz w:val="18"/>
                <w:szCs w:val="18"/>
              </w:rPr>
            </w:pPr>
            <w:r w:rsidRPr="00184CEB">
              <w:rPr>
                <w:rFonts w:ascii="Arial" w:eastAsia="Arial" w:hAnsi="Arial" w:cs="Arial"/>
                <w:sz w:val="18"/>
                <w:szCs w:val="18"/>
              </w:rPr>
              <w:t>This is tailored to the individual child.</w:t>
            </w:r>
          </w:p>
        </w:tc>
        <w:tc>
          <w:tcPr>
            <w:tcW w:w="3828" w:type="dxa"/>
            <w:tcMar>
              <w:top w:w="57" w:type="dxa"/>
              <w:bottom w:w="57" w:type="dxa"/>
            </w:tcMar>
          </w:tcPr>
          <w:p w14:paraId="2B3DAAC7" w14:textId="351216ED" w:rsidR="00EF2A09" w:rsidRPr="00184CEB" w:rsidRDefault="0065747A">
            <w:pPr>
              <w:rPr>
                <w:rFonts w:ascii="Arial" w:eastAsia="Arial" w:hAnsi="Arial" w:cs="Arial"/>
                <w:sz w:val="18"/>
                <w:szCs w:val="18"/>
              </w:rPr>
            </w:pPr>
            <w:r w:rsidRPr="00184CEB">
              <w:rPr>
                <w:rFonts w:ascii="Arial" w:eastAsia="Arial" w:hAnsi="Arial" w:cs="Arial"/>
                <w:sz w:val="18"/>
                <w:szCs w:val="18"/>
              </w:rPr>
              <w:t>Existing evidence suggests that SEL strategies can have a positive impact on social interactions, attitudes to learning, and learning itself. On average, children who follow SEL interventions make around three additional months’ progress in early years settings and reception classes. Though, on average, all children benefit, there is also some evidence that social and emotional approaches can benefit disadvantaged children more than their peers.</w:t>
            </w:r>
            <w:r w:rsidRPr="00184CEB" w:rsidDel="00DB1694">
              <w:rPr>
                <w:rFonts w:ascii="Arial" w:eastAsia="Arial" w:hAnsi="Arial" w:cs="Arial"/>
                <w:sz w:val="18"/>
                <w:szCs w:val="18"/>
              </w:rPr>
              <w:t xml:space="preserve"> </w:t>
            </w:r>
          </w:p>
        </w:tc>
        <w:tc>
          <w:tcPr>
            <w:tcW w:w="3827" w:type="dxa"/>
            <w:tcMar>
              <w:top w:w="57" w:type="dxa"/>
              <w:bottom w:w="57" w:type="dxa"/>
            </w:tcMar>
          </w:tcPr>
          <w:p w14:paraId="04F3102E" w14:textId="77777777" w:rsidR="0065747A" w:rsidRPr="00184CEB" w:rsidRDefault="0065747A">
            <w:pPr>
              <w:rPr>
                <w:rFonts w:ascii="Arial" w:eastAsia="Arial" w:hAnsi="Arial" w:cs="Arial"/>
                <w:sz w:val="18"/>
                <w:szCs w:val="18"/>
              </w:rPr>
            </w:pPr>
            <w:r w:rsidRPr="00184CEB">
              <w:rPr>
                <w:rFonts w:ascii="Arial" w:eastAsia="Arial" w:hAnsi="Arial" w:cs="Arial"/>
                <w:sz w:val="18"/>
                <w:szCs w:val="18"/>
              </w:rPr>
              <w:t>Key workers can identify pp children and discuss the provision in line with their needs and interests.</w:t>
            </w:r>
          </w:p>
          <w:p w14:paraId="20586061" w14:textId="77777777" w:rsidR="0065747A" w:rsidRDefault="0065747A" w:rsidP="006C181D">
            <w:pPr>
              <w:rPr>
                <w:rFonts w:ascii="Arial" w:hAnsi="Arial" w:cs="Arial"/>
                <w:sz w:val="18"/>
                <w:szCs w:val="18"/>
              </w:rPr>
            </w:pPr>
          </w:p>
          <w:p w14:paraId="1AD1E34F" w14:textId="79761F8F" w:rsidR="0065747A" w:rsidRPr="00184CEB" w:rsidRDefault="0065747A">
            <w:pPr>
              <w:rPr>
                <w:rFonts w:ascii="Arial" w:eastAsia="Arial" w:hAnsi="Arial" w:cs="Arial"/>
                <w:sz w:val="18"/>
                <w:szCs w:val="18"/>
              </w:rPr>
            </w:pPr>
            <w:r w:rsidRPr="00184CEB">
              <w:rPr>
                <w:rFonts w:ascii="Arial" w:eastAsia="Arial" w:hAnsi="Arial" w:cs="Arial"/>
                <w:sz w:val="18"/>
                <w:szCs w:val="18"/>
              </w:rPr>
              <w:t>Observation of targeted activity time with pp children.</w:t>
            </w:r>
          </w:p>
          <w:p w14:paraId="4B926489" w14:textId="77777777" w:rsidR="0065747A" w:rsidRDefault="0065747A" w:rsidP="006C181D">
            <w:pPr>
              <w:rPr>
                <w:rFonts w:ascii="Arial" w:hAnsi="Arial" w:cs="Arial"/>
                <w:sz w:val="18"/>
                <w:szCs w:val="18"/>
              </w:rPr>
            </w:pPr>
          </w:p>
          <w:p w14:paraId="4A27B037" w14:textId="77777777" w:rsidR="0065747A" w:rsidRPr="00184CEB" w:rsidRDefault="0065747A">
            <w:pPr>
              <w:rPr>
                <w:rFonts w:ascii="Arial" w:eastAsia="Arial" w:hAnsi="Arial" w:cs="Arial"/>
                <w:sz w:val="18"/>
                <w:szCs w:val="18"/>
              </w:rPr>
            </w:pPr>
            <w:r w:rsidRPr="00184CEB">
              <w:rPr>
                <w:rFonts w:ascii="Arial" w:eastAsia="Arial" w:hAnsi="Arial" w:cs="Arial"/>
                <w:sz w:val="18"/>
                <w:szCs w:val="18"/>
              </w:rPr>
              <w:t>Progress in personal, social and emotional development for individual children.</w:t>
            </w:r>
          </w:p>
          <w:p w14:paraId="67AC883A" w14:textId="77777777" w:rsidR="0065747A" w:rsidRDefault="0065747A" w:rsidP="006C181D">
            <w:pPr>
              <w:rPr>
                <w:rFonts w:ascii="Arial" w:hAnsi="Arial" w:cs="Arial"/>
                <w:sz w:val="18"/>
                <w:szCs w:val="18"/>
              </w:rPr>
            </w:pPr>
          </w:p>
          <w:p w14:paraId="2F550AB7" w14:textId="77777777" w:rsidR="00125340" w:rsidRPr="00AE78F2" w:rsidRDefault="00125340" w:rsidP="006C181D">
            <w:pPr>
              <w:rPr>
                <w:rFonts w:ascii="Arial" w:hAnsi="Arial" w:cs="Arial"/>
                <w:sz w:val="18"/>
                <w:szCs w:val="18"/>
              </w:rPr>
            </w:pPr>
          </w:p>
        </w:tc>
        <w:tc>
          <w:tcPr>
            <w:tcW w:w="1276" w:type="dxa"/>
          </w:tcPr>
          <w:p w14:paraId="6C88C9AC" w14:textId="6E65EBB5" w:rsidR="00125340" w:rsidRPr="00184CEB" w:rsidRDefault="000D7675">
            <w:pPr>
              <w:rPr>
                <w:rFonts w:ascii="Arial" w:eastAsia="Arial" w:hAnsi="Arial" w:cs="Arial"/>
                <w:sz w:val="18"/>
                <w:szCs w:val="18"/>
              </w:rPr>
            </w:pPr>
            <w:r w:rsidRPr="00184CEB">
              <w:rPr>
                <w:rFonts w:ascii="Arial" w:eastAsia="Arial" w:hAnsi="Arial" w:cs="Arial"/>
                <w:sz w:val="18"/>
                <w:szCs w:val="18"/>
              </w:rPr>
              <w:t>HJ</w:t>
            </w:r>
          </w:p>
        </w:tc>
        <w:tc>
          <w:tcPr>
            <w:tcW w:w="1417" w:type="dxa"/>
          </w:tcPr>
          <w:p w14:paraId="56ADB85B" w14:textId="57108373" w:rsidR="00125340" w:rsidRPr="00AE78F2" w:rsidRDefault="00125340" w:rsidP="006C181D">
            <w:pPr>
              <w:rPr>
                <w:rFonts w:ascii="Arial" w:hAnsi="Arial" w:cs="Arial"/>
                <w:sz w:val="18"/>
                <w:szCs w:val="18"/>
              </w:rPr>
            </w:pPr>
          </w:p>
        </w:tc>
      </w:tr>
      <w:tr w:rsidR="002954A6" w:rsidRPr="002954A6" w14:paraId="6A122951" w14:textId="77777777" w:rsidTr="739CD6BA">
        <w:tc>
          <w:tcPr>
            <w:tcW w:w="13575" w:type="dxa"/>
            <w:gridSpan w:val="5"/>
            <w:tcMar>
              <w:top w:w="57" w:type="dxa"/>
              <w:bottom w:w="57" w:type="dxa"/>
            </w:tcMar>
          </w:tcPr>
          <w:p w14:paraId="01976B0A" w14:textId="59292E32" w:rsidR="00125340" w:rsidRPr="002954A6" w:rsidRDefault="009508A9" w:rsidP="00184CEB">
            <w:pPr>
              <w:rPr>
                <w:rFonts w:ascii="Arial" w:hAnsi="Arial" w:cs="Arial"/>
                <w:b/>
              </w:rPr>
            </w:pPr>
            <w:r>
              <w:rPr>
                <w:rFonts w:ascii="Arial" w:hAnsi="Arial" w:cs="Arial"/>
                <w:b/>
              </w:rPr>
              <w:t xml:space="preserve">Additional leadership time                                                                                                                                         </w:t>
            </w:r>
            <w:r w:rsidR="00125340" w:rsidRPr="002954A6">
              <w:rPr>
                <w:rFonts w:ascii="Arial" w:hAnsi="Arial" w:cs="Arial"/>
                <w:b/>
              </w:rPr>
              <w:t>Total budgeted cost</w:t>
            </w:r>
          </w:p>
        </w:tc>
        <w:tc>
          <w:tcPr>
            <w:tcW w:w="1417" w:type="dxa"/>
          </w:tcPr>
          <w:p w14:paraId="28F214BC" w14:textId="39D1CD8C" w:rsidR="00125340" w:rsidRPr="002954A6" w:rsidRDefault="006C181D" w:rsidP="000315F8">
            <w:pPr>
              <w:rPr>
                <w:rFonts w:ascii="Arial" w:hAnsi="Arial" w:cs="Arial"/>
                <w:sz w:val="18"/>
                <w:szCs w:val="18"/>
              </w:rPr>
            </w:pPr>
            <w:r>
              <w:rPr>
                <w:rFonts w:ascii="Arial" w:hAnsi="Arial" w:cs="Arial"/>
                <w:sz w:val="18"/>
                <w:szCs w:val="18"/>
              </w:rPr>
              <w:t>£3500</w:t>
            </w:r>
          </w:p>
        </w:tc>
      </w:tr>
    </w:tbl>
    <w:p w14:paraId="55C7F688" w14:textId="40C75471" w:rsidR="004D3FC1" w:rsidRDefault="004D3FC1">
      <w:pPr>
        <w:rPr>
          <w:rFonts w:ascii="Arial" w:hAnsi="Arial" w:cs="Arial"/>
        </w:rPr>
      </w:pPr>
    </w:p>
    <w:p w14:paraId="7349A96D" w14:textId="698BDD4C" w:rsidR="00CD68B1" w:rsidRPr="002954A6" w:rsidRDefault="00CD68B1">
      <w:pPr>
        <w:rPr>
          <w:rFonts w:ascii="Arial" w:hAnsi="Arial" w:cs="Arial"/>
        </w:rPr>
      </w:pP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739CD6BA">
        <w:tc>
          <w:tcPr>
            <w:tcW w:w="14992" w:type="dxa"/>
            <w:gridSpan w:val="5"/>
            <w:shd w:val="clear" w:color="auto" w:fill="CFDCE3"/>
            <w:tcMar>
              <w:top w:w="57" w:type="dxa"/>
              <w:bottom w:w="57" w:type="dxa"/>
            </w:tcMar>
          </w:tcPr>
          <w:p w14:paraId="6BF5BB9F" w14:textId="68595401"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184CEB">
        <w:tc>
          <w:tcPr>
            <w:tcW w:w="4219" w:type="dxa"/>
            <w:gridSpan w:val="2"/>
            <w:shd w:val="clear" w:color="auto" w:fill="auto"/>
            <w:tcMar>
              <w:top w:w="57" w:type="dxa"/>
              <w:bottom w:w="57" w:type="dxa"/>
            </w:tcMar>
          </w:tcPr>
          <w:p w14:paraId="21A71DB5" w14:textId="77777777"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77777777" w:rsidR="000B25ED" w:rsidRPr="002954A6" w:rsidRDefault="000B25ED" w:rsidP="000B25ED">
            <w:pPr>
              <w:pStyle w:val="ListParagraph"/>
              <w:ind w:left="567"/>
              <w:rPr>
                <w:rFonts w:ascii="Arial" w:hAnsi="Arial" w:cs="Arial"/>
                <w:b/>
              </w:rPr>
            </w:pPr>
          </w:p>
        </w:tc>
      </w:tr>
      <w:tr w:rsidR="002954A6" w:rsidRPr="002954A6" w14:paraId="179EEF56" w14:textId="77777777" w:rsidTr="739CD6BA">
        <w:tc>
          <w:tcPr>
            <w:tcW w:w="14992" w:type="dxa"/>
            <w:gridSpan w:val="5"/>
            <w:shd w:val="clear" w:color="auto" w:fill="FFFFFF" w:themeFill="background1"/>
            <w:tcMar>
              <w:top w:w="57" w:type="dxa"/>
              <w:bottom w:w="57" w:type="dxa"/>
            </w:tcMar>
          </w:tcPr>
          <w:p w14:paraId="690FA0F6" w14:textId="6EF3D124"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739CD6BA">
        <w:trPr>
          <w:trHeight w:val="57"/>
        </w:trPr>
        <w:tc>
          <w:tcPr>
            <w:tcW w:w="2235" w:type="dxa"/>
            <w:tcMar>
              <w:top w:w="57" w:type="dxa"/>
              <w:bottom w:w="57" w:type="dxa"/>
            </w:tcMar>
          </w:tcPr>
          <w:p w14:paraId="47507448" w14:textId="77777777" w:rsidR="000B25ED" w:rsidRPr="002954A6" w:rsidRDefault="000B25ED" w:rsidP="006C181D">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6C181D">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AD324FA"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w:t>
            </w:r>
            <w:bookmarkStart w:id="1" w:name="_GoBack"/>
            <w:bookmarkEnd w:id="1"/>
            <w:r w:rsidRPr="002954A6">
              <w:rPr>
                <w:rFonts w:ascii="Arial" w:hAnsi="Arial" w:cs="Arial"/>
              </w:rPr>
              <w:t>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6C181D">
            <w:pPr>
              <w:rPr>
                <w:rFonts w:ascii="Arial" w:hAnsi="Arial" w:cs="Arial"/>
                <w:b/>
                <w:sz w:val="20"/>
                <w:szCs w:val="20"/>
              </w:rPr>
            </w:pPr>
            <w:r w:rsidRPr="002954A6">
              <w:rPr>
                <w:rFonts w:ascii="Arial" w:hAnsi="Arial" w:cs="Arial"/>
                <w:b/>
              </w:rPr>
              <w:t>Cost</w:t>
            </w:r>
          </w:p>
        </w:tc>
      </w:tr>
      <w:tr w:rsidR="00551865" w:rsidRPr="002954A6" w14:paraId="44EB0118" w14:textId="77777777" w:rsidTr="00184CEB">
        <w:trPr>
          <w:trHeight w:hRule="exact" w:val="1627"/>
        </w:trPr>
        <w:tc>
          <w:tcPr>
            <w:tcW w:w="2235" w:type="dxa"/>
            <w:tcMar>
              <w:top w:w="57" w:type="dxa"/>
              <w:bottom w:w="57" w:type="dxa"/>
            </w:tcMar>
          </w:tcPr>
          <w:p w14:paraId="2FCADFA9" w14:textId="0D4A9F0B" w:rsidR="00551865" w:rsidRPr="00184CEB" w:rsidRDefault="00551865">
            <w:pPr>
              <w:rPr>
                <w:rFonts w:ascii="Arial" w:eastAsia="Arial" w:hAnsi="Arial" w:cs="Arial"/>
                <w:sz w:val="18"/>
                <w:szCs w:val="18"/>
              </w:rPr>
            </w:pPr>
            <w:r w:rsidRPr="00184CEB">
              <w:rPr>
                <w:rFonts w:ascii="Arial" w:eastAsia="Arial" w:hAnsi="Arial" w:cs="Arial"/>
                <w:sz w:val="18"/>
                <w:szCs w:val="18"/>
              </w:rPr>
              <w:lastRenderedPageBreak/>
              <w:t>PP children receive opportunities to improve learning outcomes</w:t>
            </w:r>
          </w:p>
        </w:tc>
        <w:tc>
          <w:tcPr>
            <w:tcW w:w="1984" w:type="dxa"/>
            <w:shd w:val="clear" w:color="auto" w:fill="auto"/>
            <w:tcMar>
              <w:top w:w="57" w:type="dxa"/>
              <w:bottom w:w="57" w:type="dxa"/>
            </w:tcMar>
          </w:tcPr>
          <w:p w14:paraId="5EDFA5AF" w14:textId="002E67DC" w:rsidR="00551865" w:rsidRPr="00184CEB" w:rsidRDefault="00712304">
            <w:pPr>
              <w:pStyle w:val="Default"/>
              <w:rPr>
                <w:rFonts w:ascii="Helvetica" w:eastAsia="Helvetica" w:hAnsi="Helvetica" w:cs="Helvetica"/>
                <w:color w:val="404040"/>
                <w:sz w:val="18"/>
                <w:szCs w:val="18"/>
              </w:rPr>
            </w:pPr>
            <w:r w:rsidRPr="00184CEB">
              <w:rPr>
                <w:rFonts w:ascii="Helvetica" w:eastAsia="Helvetica" w:hAnsi="Helvetica" w:cs="Helvetica"/>
                <w:color w:val="404040"/>
                <w:sz w:val="18"/>
                <w:szCs w:val="18"/>
              </w:rPr>
              <w:t>Additional TA hours for catch up and in class support</w:t>
            </w:r>
          </w:p>
          <w:p w14:paraId="2FE45F44" w14:textId="77777777" w:rsidR="001B5026" w:rsidRDefault="001B5026" w:rsidP="00551865">
            <w:pPr>
              <w:pStyle w:val="Default"/>
              <w:rPr>
                <w:color w:val="auto"/>
                <w:sz w:val="18"/>
                <w:szCs w:val="18"/>
              </w:rPr>
            </w:pPr>
          </w:p>
          <w:p w14:paraId="4C1ED28D" w14:textId="39C15167" w:rsidR="00551865" w:rsidRPr="00551865" w:rsidRDefault="001B5026" w:rsidP="00551865">
            <w:pPr>
              <w:pStyle w:val="Default"/>
              <w:rPr>
                <w:color w:val="auto"/>
                <w:sz w:val="18"/>
                <w:szCs w:val="18"/>
              </w:rPr>
            </w:pPr>
            <w:r>
              <w:rPr>
                <w:color w:val="auto"/>
                <w:sz w:val="18"/>
                <w:szCs w:val="18"/>
              </w:rPr>
              <w:t>First class @ number and reading intervention.</w:t>
            </w:r>
          </w:p>
        </w:tc>
        <w:tc>
          <w:tcPr>
            <w:tcW w:w="4253" w:type="dxa"/>
            <w:shd w:val="clear" w:color="auto" w:fill="auto"/>
            <w:tcMar>
              <w:top w:w="57" w:type="dxa"/>
              <w:bottom w:w="57" w:type="dxa"/>
            </w:tcMar>
          </w:tcPr>
          <w:p w14:paraId="37504CAE" w14:textId="5667DF4D" w:rsidR="00551865" w:rsidRPr="006C7C85" w:rsidRDefault="00551865" w:rsidP="00551865">
            <w:pPr>
              <w:pStyle w:val="Default"/>
              <w:rPr>
                <w:color w:val="auto"/>
                <w:sz w:val="18"/>
                <w:szCs w:val="18"/>
              </w:rPr>
            </w:pPr>
            <w:r w:rsidRPr="004C003F">
              <w:rPr>
                <w:sz w:val="18"/>
                <w:szCs w:val="18"/>
              </w:rPr>
              <w:t>End of year outcomes for pp children-Raise data</w:t>
            </w:r>
          </w:p>
        </w:tc>
        <w:tc>
          <w:tcPr>
            <w:tcW w:w="5103" w:type="dxa"/>
            <w:tcMar>
              <w:top w:w="57" w:type="dxa"/>
              <w:bottom w:w="57" w:type="dxa"/>
            </w:tcMar>
          </w:tcPr>
          <w:p w14:paraId="1E9A84EE" w14:textId="000F5F7A" w:rsidR="00551865" w:rsidRPr="006C7C85" w:rsidRDefault="001B5026" w:rsidP="00551865">
            <w:pPr>
              <w:pStyle w:val="Default"/>
              <w:rPr>
                <w:color w:val="auto"/>
                <w:sz w:val="18"/>
                <w:szCs w:val="18"/>
              </w:rPr>
            </w:pPr>
            <w:r>
              <w:rPr>
                <w:color w:val="auto"/>
                <w:sz w:val="18"/>
                <w:szCs w:val="18"/>
              </w:rPr>
              <w:t>The chosen approaches were put in place by the previous leadership team. TA impact is being addressed through MITA training this academic year (2016-17)</w:t>
            </w:r>
          </w:p>
        </w:tc>
        <w:tc>
          <w:tcPr>
            <w:tcW w:w="1417" w:type="dxa"/>
          </w:tcPr>
          <w:p w14:paraId="28EA7082" w14:textId="52E9408B" w:rsidR="00551865" w:rsidRPr="00184CEB" w:rsidRDefault="00712304">
            <w:pPr>
              <w:rPr>
                <w:rFonts w:ascii="Arial" w:eastAsia="Arial" w:hAnsi="Arial" w:cs="Arial"/>
                <w:sz w:val="18"/>
                <w:szCs w:val="18"/>
              </w:rPr>
            </w:pPr>
            <w:r w:rsidRPr="00184CEB">
              <w:rPr>
                <w:rFonts w:ascii="Arial" w:eastAsia="Arial" w:hAnsi="Arial" w:cs="Arial"/>
                <w:sz w:val="18"/>
                <w:szCs w:val="18"/>
              </w:rPr>
              <w:t>£5000</w:t>
            </w:r>
          </w:p>
        </w:tc>
      </w:tr>
      <w:tr w:rsidR="00551865" w:rsidRPr="002954A6" w14:paraId="3D342804" w14:textId="77777777" w:rsidTr="739CD6BA">
        <w:trPr>
          <w:trHeight w:hRule="exact" w:val="312"/>
        </w:trPr>
        <w:tc>
          <w:tcPr>
            <w:tcW w:w="14992" w:type="dxa"/>
            <w:gridSpan w:val="5"/>
            <w:tcMar>
              <w:top w:w="57" w:type="dxa"/>
              <w:bottom w:w="57" w:type="dxa"/>
            </w:tcMar>
          </w:tcPr>
          <w:p w14:paraId="0695D5B5" w14:textId="77777777" w:rsidR="00551865" w:rsidRPr="002954A6" w:rsidRDefault="00551865" w:rsidP="00551865">
            <w:pPr>
              <w:pStyle w:val="ListParagraph"/>
              <w:numPr>
                <w:ilvl w:val="0"/>
                <w:numId w:val="16"/>
              </w:numPr>
              <w:ind w:left="426" w:hanging="142"/>
              <w:rPr>
                <w:rFonts w:ascii="Arial" w:hAnsi="Arial" w:cs="Arial"/>
                <w:b/>
              </w:rPr>
            </w:pPr>
            <w:r w:rsidRPr="002954A6">
              <w:rPr>
                <w:rFonts w:ascii="Arial" w:hAnsi="Arial" w:cs="Arial"/>
                <w:b/>
              </w:rPr>
              <w:t>Targeted support</w:t>
            </w:r>
          </w:p>
        </w:tc>
      </w:tr>
      <w:tr w:rsidR="00551865" w:rsidRPr="002954A6" w14:paraId="40DB90C8" w14:textId="77777777" w:rsidTr="739CD6BA">
        <w:tc>
          <w:tcPr>
            <w:tcW w:w="2235" w:type="dxa"/>
            <w:tcMar>
              <w:top w:w="57" w:type="dxa"/>
              <w:bottom w:w="57" w:type="dxa"/>
            </w:tcMar>
          </w:tcPr>
          <w:p w14:paraId="14F00230" w14:textId="77777777" w:rsidR="00551865" w:rsidRPr="002954A6" w:rsidRDefault="00551865" w:rsidP="00551865">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551865" w:rsidRPr="002954A6" w:rsidRDefault="00551865" w:rsidP="00551865">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0A47B5" w14:textId="77777777" w:rsidR="00551865" w:rsidRPr="002954A6" w:rsidRDefault="00551865" w:rsidP="00551865">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551865" w:rsidRPr="002954A6" w:rsidRDefault="00551865" w:rsidP="00551865">
            <w:pPr>
              <w:rPr>
                <w:rFonts w:ascii="Arial" w:hAnsi="Arial" w:cs="Arial"/>
                <w:b/>
              </w:rPr>
            </w:pPr>
            <w:r w:rsidRPr="002954A6">
              <w:rPr>
                <w:rFonts w:ascii="Arial" w:hAnsi="Arial" w:cs="Arial"/>
                <w:b/>
              </w:rPr>
              <w:t xml:space="preserve">Lessons learned </w:t>
            </w:r>
          </w:p>
          <w:p w14:paraId="3F0909E0" w14:textId="77777777" w:rsidR="00551865" w:rsidRPr="002954A6" w:rsidRDefault="00551865" w:rsidP="00551865">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551865" w:rsidRPr="002954A6" w:rsidRDefault="00551865" w:rsidP="00551865">
            <w:pPr>
              <w:rPr>
                <w:rFonts w:ascii="Arial" w:hAnsi="Arial" w:cs="Arial"/>
                <w:b/>
              </w:rPr>
            </w:pPr>
            <w:r w:rsidRPr="002954A6">
              <w:rPr>
                <w:rFonts w:ascii="Arial" w:hAnsi="Arial" w:cs="Arial"/>
                <w:b/>
              </w:rPr>
              <w:t>Cost</w:t>
            </w:r>
          </w:p>
        </w:tc>
      </w:tr>
      <w:tr w:rsidR="00551865" w:rsidRPr="002954A6" w14:paraId="290AE235" w14:textId="77777777" w:rsidTr="00184CEB">
        <w:trPr>
          <w:trHeight w:hRule="exact" w:val="1675"/>
        </w:trPr>
        <w:tc>
          <w:tcPr>
            <w:tcW w:w="2235" w:type="dxa"/>
            <w:tcMar>
              <w:top w:w="57" w:type="dxa"/>
              <w:bottom w:w="57" w:type="dxa"/>
            </w:tcMar>
          </w:tcPr>
          <w:p w14:paraId="424E147C" w14:textId="595DF7ED" w:rsidR="00551865" w:rsidRPr="00184CEB" w:rsidRDefault="00712304">
            <w:pPr>
              <w:rPr>
                <w:rFonts w:ascii="Arial" w:eastAsia="Arial" w:hAnsi="Arial" w:cs="Arial"/>
                <w:sz w:val="18"/>
                <w:szCs w:val="18"/>
              </w:rPr>
            </w:pPr>
            <w:r w:rsidRPr="00184CEB">
              <w:rPr>
                <w:rFonts w:ascii="Arial" w:eastAsia="Arial" w:hAnsi="Arial" w:cs="Arial"/>
                <w:sz w:val="18"/>
                <w:szCs w:val="18"/>
              </w:rPr>
              <w:t>Children who receive pp funding are targeted for additional intervention and emotional support to improve learning outcomes.</w:t>
            </w:r>
          </w:p>
        </w:tc>
        <w:tc>
          <w:tcPr>
            <w:tcW w:w="1984" w:type="dxa"/>
            <w:tcMar>
              <w:top w:w="57" w:type="dxa"/>
              <w:bottom w:w="57" w:type="dxa"/>
            </w:tcMar>
          </w:tcPr>
          <w:p w14:paraId="2F6B7908" w14:textId="490EF502" w:rsidR="00AC11F1" w:rsidRPr="00184CEB" w:rsidRDefault="00551865">
            <w:pPr>
              <w:pStyle w:val="Default"/>
              <w:rPr>
                <w:rFonts w:ascii="Helvetica" w:eastAsia="Helvetica" w:hAnsi="Helvetica" w:cs="Helvetica"/>
                <w:color w:val="404040"/>
                <w:sz w:val="18"/>
                <w:szCs w:val="18"/>
              </w:rPr>
            </w:pPr>
            <w:r w:rsidRPr="00184CEB">
              <w:rPr>
                <w:rFonts w:ascii="Helvetica" w:eastAsia="Helvetica" w:hAnsi="Helvetica" w:cs="Helvetica"/>
                <w:color w:val="404040"/>
                <w:sz w:val="18"/>
                <w:szCs w:val="18"/>
              </w:rPr>
              <w:t>.</w:t>
            </w:r>
            <w:r w:rsidR="00AC11F1" w:rsidRPr="00184CEB">
              <w:rPr>
                <w:rFonts w:ascii="Helvetica" w:eastAsia="Helvetica" w:hAnsi="Helvetica" w:cs="Helvetica"/>
                <w:color w:val="404040"/>
                <w:sz w:val="18"/>
                <w:szCs w:val="18"/>
              </w:rPr>
              <w:t>To provide specific emotional input to enhance children’s well-being or to provide literacy and numeracy support for all pupil premium children.</w:t>
            </w:r>
          </w:p>
          <w:p w14:paraId="4874ABFE" w14:textId="7CE91E66" w:rsidR="00551865" w:rsidRPr="006C7C85" w:rsidRDefault="00551865" w:rsidP="00551865">
            <w:pPr>
              <w:rPr>
                <w:rFonts w:ascii="Arial" w:hAnsi="Arial" w:cs="Arial"/>
                <w:sz w:val="18"/>
                <w:szCs w:val="18"/>
              </w:rPr>
            </w:pPr>
          </w:p>
        </w:tc>
        <w:tc>
          <w:tcPr>
            <w:tcW w:w="4253" w:type="dxa"/>
            <w:tcMar>
              <w:top w:w="57" w:type="dxa"/>
              <w:bottom w:w="57" w:type="dxa"/>
            </w:tcMar>
          </w:tcPr>
          <w:p w14:paraId="51E23F61" w14:textId="1BEE36A6" w:rsidR="00551865" w:rsidRPr="006C7C85" w:rsidRDefault="00712304" w:rsidP="00551865">
            <w:pPr>
              <w:pStyle w:val="Default"/>
              <w:rPr>
                <w:color w:val="auto"/>
                <w:sz w:val="18"/>
                <w:szCs w:val="18"/>
              </w:rPr>
            </w:pPr>
            <w:r w:rsidRPr="004C003F">
              <w:rPr>
                <w:sz w:val="18"/>
                <w:szCs w:val="18"/>
              </w:rPr>
              <w:t xml:space="preserve">The gap between </w:t>
            </w:r>
            <w:r w:rsidR="001B5026" w:rsidRPr="00184CEB">
              <w:rPr>
                <w:sz w:val="18"/>
                <w:szCs w:val="18"/>
              </w:rPr>
              <w:t>pupil premium and non-pupil children is diminishing.</w:t>
            </w:r>
          </w:p>
        </w:tc>
        <w:tc>
          <w:tcPr>
            <w:tcW w:w="5103" w:type="dxa"/>
            <w:tcMar>
              <w:top w:w="57" w:type="dxa"/>
              <w:bottom w:w="57" w:type="dxa"/>
            </w:tcMar>
          </w:tcPr>
          <w:p w14:paraId="6FA64912" w14:textId="1CB3426B" w:rsidR="00551865" w:rsidRPr="00184CEB" w:rsidRDefault="001B5026">
            <w:pPr>
              <w:rPr>
                <w:rFonts w:ascii="Arial" w:eastAsia="Arial" w:hAnsi="Arial" w:cs="Arial"/>
                <w:sz w:val="18"/>
                <w:szCs w:val="18"/>
              </w:rPr>
            </w:pPr>
            <w:r w:rsidRPr="00184CEB">
              <w:rPr>
                <w:rFonts w:ascii="Arial" w:eastAsia="Arial" w:hAnsi="Arial" w:cs="Arial"/>
                <w:sz w:val="18"/>
                <w:szCs w:val="18"/>
              </w:rPr>
              <w:t xml:space="preserve">The chosen approaches were put in place by the previous leadership team. Quality teaching for all </w:t>
            </w:r>
            <w:r w:rsidR="00F73BD8" w:rsidRPr="00184CEB">
              <w:rPr>
                <w:rFonts w:ascii="Arial" w:eastAsia="Arial" w:hAnsi="Arial" w:cs="Arial"/>
                <w:sz w:val="18"/>
                <w:szCs w:val="18"/>
              </w:rPr>
              <w:t xml:space="preserve">will be the focus, </w:t>
            </w:r>
            <w:r w:rsidRPr="00184CEB">
              <w:rPr>
                <w:rFonts w:ascii="Arial" w:eastAsia="Arial" w:hAnsi="Arial" w:cs="Arial"/>
                <w:sz w:val="18"/>
                <w:szCs w:val="18"/>
              </w:rPr>
              <w:t>through communication and language interventions, and a focus on feedback and learning to learn skills (metacognition).</w:t>
            </w:r>
          </w:p>
        </w:tc>
        <w:tc>
          <w:tcPr>
            <w:tcW w:w="1417" w:type="dxa"/>
          </w:tcPr>
          <w:p w14:paraId="594E39C3" w14:textId="2407BA9F" w:rsidR="00551865" w:rsidRPr="006C7C85" w:rsidRDefault="00551865" w:rsidP="00551865">
            <w:pPr>
              <w:rPr>
                <w:rFonts w:ascii="Arial" w:hAnsi="Arial" w:cs="Arial"/>
                <w:sz w:val="18"/>
                <w:szCs w:val="18"/>
              </w:rPr>
            </w:pPr>
          </w:p>
        </w:tc>
      </w:tr>
    </w:tbl>
    <w:p w14:paraId="2194C21B" w14:textId="2491148C" w:rsidR="004D3FC1" w:rsidRDefault="004D3FC1"/>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5B53F9C7" w14:textId="77777777" w:rsidTr="055AB380">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55AB380">
        <w:tc>
          <w:tcPr>
            <w:tcW w:w="2235" w:type="dxa"/>
            <w:tcMar>
              <w:top w:w="57" w:type="dxa"/>
              <w:bottom w:w="57" w:type="dxa"/>
            </w:tcMar>
          </w:tcPr>
          <w:p w14:paraId="3FA22661" w14:textId="77777777" w:rsidR="007335B7" w:rsidRPr="002954A6" w:rsidRDefault="007335B7" w:rsidP="006C181D">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6C181D">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6C181D">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6C181D">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6C181D">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184CEB">
        <w:trPr>
          <w:trHeight w:hRule="exact" w:val="2250"/>
        </w:trPr>
        <w:tc>
          <w:tcPr>
            <w:tcW w:w="2235" w:type="dxa"/>
            <w:tcMar>
              <w:top w:w="57" w:type="dxa"/>
              <w:bottom w:w="57" w:type="dxa"/>
            </w:tcMar>
          </w:tcPr>
          <w:p w14:paraId="23BFABD0" w14:textId="44222EE5" w:rsidR="002D22A0" w:rsidRPr="00184CEB" w:rsidRDefault="001B5026">
            <w:pPr>
              <w:rPr>
                <w:rFonts w:ascii="Arial" w:eastAsia="Arial" w:hAnsi="Arial" w:cs="Arial"/>
                <w:sz w:val="18"/>
                <w:szCs w:val="18"/>
              </w:rPr>
            </w:pPr>
            <w:r w:rsidRPr="00184CEB">
              <w:rPr>
                <w:rFonts w:ascii="Arial" w:eastAsia="Arial" w:hAnsi="Arial" w:cs="Arial"/>
                <w:sz w:val="18"/>
                <w:szCs w:val="18"/>
              </w:rPr>
              <w:t>Nurture activiti</w:t>
            </w:r>
            <w:r w:rsidR="004D3908" w:rsidRPr="00184CEB">
              <w:rPr>
                <w:rFonts w:ascii="Arial" w:eastAsia="Arial" w:hAnsi="Arial" w:cs="Arial"/>
                <w:sz w:val="18"/>
                <w:szCs w:val="18"/>
              </w:rPr>
              <w:t>es to improve well-</w:t>
            </w:r>
            <w:r w:rsidRPr="00184CEB">
              <w:rPr>
                <w:rFonts w:ascii="Arial" w:eastAsia="Arial" w:hAnsi="Arial" w:cs="Arial"/>
                <w:sz w:val="18"/>
                <w:szCs w:val="18"/>
              </w:rPr>
              <w:t>being.</w:t>
            </w:r>
          </w:p>
        </w:tc>
        <w:tc>
          <w:tcPr>
            <w:tcW w:w="1984" w:type="dxa"/>
            <w:tcMar>
              <w:top w:w="57" w:type="dxa"/>
              <w:bottom w:w="57" w:type="dxa"/>
            </w:tcMar>
          </w:tcPr>
          <w:p w14:paraId="69B95BE3" w14:textId="77777777" w:rsidR="00AC11F1" w:rsidRPr="00184CEB" w:rsidRDefault="00AC11F1">
            <w:pPr>
              <w:rPr>
                <w:rFonts w:ascii="Arial" w:eastAsia="Arial" w:hAnsi="Arial" w:cs="Arial"/>
                <w:sz w:val="18"/>
                <w:szCs w:val="18"/>
              </w:rPr>
            </w:pPr>
            <w:r w:rsidRPr="00184CEB">
              <w:rPr>
                <w:rFonts w:ascii="Arial" w:eastAsia="Arial" w:hAnsi="Arial" w:cs="Arial"/>
                <w:sz w:val="18"/>
                <w:szCs w:val="18"/>
              </w:rPr>
              <w:t>Curriculum enhancement, theatre groups, workshops, trips, Eco club, music makers</w:t>
            </w:r>
          </w:p>
          <w:p w14:paraId="5DB719D8" w14:textId="77777777" w:rsidR="00712304" w:rsidRDefault="00712304" w:rsidP="00AC11F1">
            <w:pPr>
              <w:rPr>
                <w:rFonts w:ascii="Arial" w:hAnsi="Arial" w:cs="Arial"/>
                <w:sz w:val="18"/>
                <w:szCs w:val="18"/>
              </w:rPr>
            </w:pPr>
          </w:p>
          <w:p w14:paraId="54675373" w14:textId="77777777" w:rsidR="00712304" w:rsidRDefault="00712304" w:rsidP="00AC11F1">
            <w:pPr>
              <w:rPr>
                <w:rFonts w:ascii="Arial" w:hAnsi="Arial" w:cs="Arial"/>
                <w:sz w:val="18"/>
                <w:szCs w:val="18"/>
              </w:rPr>
            </w:pPr>
          </w:p>
          <w:p w14:paraId="1AF956C5" w14:textId="1369AFB1" w:rsidR="00712304" w:rsidRPr="00184CEB" w:rsidRDefault="00712304">
            <w:pPr>
              <w:rPr>
                <w:rFonts w:ascii="Arial" w:eastAsia="Arial" w:hAnsi="Arial" w:cs="Arial"/>
                <w:sz w:val="18"/>
                <w:szCs w:val="18"/>
              </w:rPr>
            </w:pPr>
            <w:r w:rsidRPr="00184CEB">
              <w:rPr>
                <w:rFonts w:ascii="Arial" w:eastAsia="Arial" w:hAnsi="Arial" w:cs="Arial"/>
                <w:sz w:val="18"/>
                <w:szCs w:val="18"/>
              </w:rPr>
              <w:t xml:space="preserve">Busy bees nurture activities </w:t>
            </w:r>
          </w:p>
          <w:p w14:paraId="672AD8ED" w14:textId="77777777" w:rsidR="00712304" w:rsidRDefault="00712304" w:rsidP="00AC11F1">
            <w:pPr>
              <w:rPr>
                <w:rFonts w:ascii="Arial" w:hAnsi="Arial" w:cs="Arial"/>
                <w:sz w:val="18"/>
                <w:szCs w:val="18"/>
              </w:rPr>
            </w:pPr>
          </w:p>
          <w:p w14:paraId="1E6072BC" w14:textId="77777777" w:rsidR="00712304" w:rsidRDefault="00712304" w:rsidP="00AC11F1">
            <w:pPr>
              <w:rPr>
                <w:rFonts w:ascii="Arial" w:hAnsi="Arial" w:cs="Arial"/>
                <w:sz w:val="18"/>
                <w:szCs w:val="18"/>
              </w:rPr>
            </w:pPr>
          </w:p>
          <w:p w14:paraId="751E52C3" w14:textId="77777777" w:rsidR="00712304" w:rsidRPr="00184CEB" w:rsidRDefault="00712304" w:rsidP="00AC11F1">
            <w:pPr>
              <w:rPr>
                <w:rFonts w:ascii="Arial" w:hAnsi="Arial" w:cs="Arial"/>
                <w:sz w:val="18"/>
                <w:szCs w:val="18"/>
              </w:rPr>
            </w:pPr>
          </w:p>
          <w:p w14:paraId="2A049B8F" w14:textId="77777777" w:rsidR="002D22A0" w:rsidRPr="006C7C85" w:rsidRDefault="002D22A0" w:rsidP="006C181D">
            <w:pPr>
              <w:rPr>
                <w:rFonts w:ascii="Arial" w:hAnsi="Arial" w:cs="Arial"/>
                <w:sz w:val="18"/>
                <w:szCs w:val="18"/>
              </w:rPr>
            </w:pPr>
          </w:p>
        </w:tc>
        <w:tc>
          <w:tcPr>
            <w:tcW w:w="4253" w:type="dxa"/>
            <w:tcMar>
              <w:top w:w="57" w:type="dxa"/>
              <w:bottom w:w="57" w:type="dxa"/>
            </w:tcMar>
          </w:tcPr>
          <w:p w14:paraId="0DD07E37" w14:textId="4844CF2A" w:rsidR="002D22A0" w:rsidRPr="00184CEB" w:rsidRDefault="004D3908">
            <w:pPr>
              <w:pStyle w:val="Default"/>
              <w:rPr>
                <w:color w:val="auto"/>
                <w:sz w:val="18"/>
                <w:szCs w:val="18"/>
              </w:rPr>
            </w:pPr>
            <w:r>
              <w:rPr>
                <w:color w:val="auto"/>
                <w:sz w:val="18"/>
                <w:szCs w:val="18"/>
              </w:rPr>
              <w:t>Pupil well-</w:t>
            </w:r>
            <w:r w:rsidR="001B5026">
              <w:rPr>
                <w:color w:val="auto"/>
                <w:sz w:val="18"/>
                <w:szCs w:val="18"/>
              </w:rPr>
              <w:t xml:space="preserve"> being is improved</w:t>
            </w:r>
            <w:r w:rsidR="00F419C3">
              <w:rPr>
                <w:color w:val="auto"/>
                <w:sz w:val="18"/>
                <w:szCs w:val="18"/>
              </w:rPr>
              <w:t xml:space="preserve"> through curriculum enrichment. C</w:t>
            </w:r>
            <w:r w:rsidR="001B5026">
              <w:rPr>
                <w:color w:val="auto"/>
                <w:sz w:val="18"/>
                <w:szCs w:val="18"/>
              </w:rPr>
              <w:t>hildren are more resilient in learning</w:t>
            </w:r>
            <w:r w:rsidR="00F419C3">
              <w:rPr>
                <w:color w:val="auto"/>
                <w:sz w:val="18"/>
                <w:szCs w:val="18"/>
              </w:rPr>
              <w:t>, which is reflected in outcomes for all.</w:t>
            </w:r>
          </w:p>
        </w:tc>
        <w:tc>
          <w:tcPr>
            <w:tcW w:w="5103" w:type="dxa"/>
            <w:tcMar>
              <w:top w:w="57" w:type="dxa"/>
              <w:bottom w:w="57" w:type="dxa"/>
            </w:tcMar>
          </w:tcPr>
          <w:p w14:paraId="1286BF7A" w14:textId="6990683C" w:rsidR="002D22A0" w:rsidRPr="00184CEB" w:rsidRDefault="00F73BD8">
            <w:pPr>
              <w:rPr>
                <w:rFonts w:ascii="Arial" w:eastAsia="Arial" w:hAnsi="Arial" w:cs="Arial"/>
                <w:sz w:val="18"/>
                <w:szCs w:val="18"/>
              </w:rPr>
            </w:pPr>
            <w:r w:rsidRPr="00184CEB">
              <w:rPr>
                <w:rFonts w:ascii="Arial" w:eastAsia="Arial" w:hAnsi="Arial" w:cs="Arial"/>
                <w:sz w:val="18"/>
                <w:szCs w:val="18"/>
              </w:rPr>
              <w:t>The chosen approaches were put in place by the previous leadership team. Learning champions in KS1 and 1:1 target time in the EYFS will enable staff to focus on well</w:t>
            </w:r>
            <w:r w:rsidR="00F419C3" w:rsidRPr="00184CEB">
              <w:rPr>
                <w:rFonts w:ascii="Arial" w:eastAsia="Arial" w:hAnsi="Arial" w:cs="Arial"/>
                <w:sz w:val="18"/>
                <w:szCs w:val="18"/>
              </w:rPr>
              <w:t>-</w:t>
            </w:r>
            <w:r w:rsidRPr="00184CEB">
              <w:rPr>
                <w:rFonts w:ascii="Arial" w:eastAsia="Arial" w:hAnsi="Arial" w:cs="Arial"/>
                <w:sz w:val="18"/>
                <w:szCs w:val="18"/>
              </w:rPr>
              <w:t>being and personal development for all children receiving pp funding.</w:t>
            </w:r>
          </w:p>
        </w:tc>
        <w:tc>
          <w:tcPr>
            <w:tcW w:w="1417" w:type="dxa"/>
          </w:tcPr>
          <w:p w14:paraId="566C6756" w14:textId="5A37E303" w:rsidR="002D22A0" w:rsidRPr="006C7C85" w:rsidRDefault="002D22A0" w:rsidP="00530007">
            <w:pPr>
              <w:rPr>
                <w:rFonts w:ascii="Arial" w:hAnsi="Arial" w:cs="Arial"/>
                <w:sz w:val="18"/>
                <w:szCs w:val="18"/>
              </w:rPr>
            </w:pPr>
          </w:p>
        </w:tc>
      </w:tr>
    </w:tbl>
    <w:p w14:paraId="0476BE96" w14:textId="77777777" w:rsidR="00766387" w:rsidRPr="00AE78F2" w:rsidRDefault="00766387" w:rsidP="00BE3670">
      <w:pPr>
        <w:spacing w:after="200"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ED0F8C">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8A79BC6" w14:textId="77777777" w:rsidR="00240F98" w:rsidRDefault="00240F98" w:rsidP="00240F98">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p w14:paraId="425BC369" w14:textId="77777777" w:rsidR="00864593" w:rsidRPr="00E34A8F" w:rsidRDefault="00864593" w:rsidP="00063367">
            <w:pPr>
              <w:pStyle w:val="ListParagraph"/>
              <w:ind w:left="567"/>
              <w:rPr>
                <w:rFonts w:ascii="Arial" w:hAnsi="Arial" w:cs="Arial"/>
                <w:sz w:val="18"/>
                <w:szCs w:val="18"/>
              </w:rPr>
            </w:pPr>
          </w:p>
        </w:tc>
      </w:tr>
    </w:tbl>
    <w:p w14:paraId="0A6ABD91" w14:textId="77777777" w:rsidR="00AE66C2" w:rsidRDefault="00AE66C2" w:rsidP="00267F85"/>
    <w:sectPr w:rsidR="00AE66C2" w:rsidSect="00F25DF2">
      <w:foot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647AE" w14:textId="77777777" w:rsidR="006C181D" w:rsidRDefault="006C181D" w:rsidP="00CD68B1">
      <w:r>
        <w:separator/>
      </w:r>
    </w:p>
  </w:endnote>
  <w:endnote w:type="continuationSeparator" w:id="0">
    <w:p w14:paraId="03B801E7" w14:textId="77777777" w:rsidR="006C181D" w:rsidRDefault="006C181D"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D28CC" w14:textId="6C414191" w:rsidR="006C181D" w:rsidRPr="00004FB6" w:rsidRDefault="006C181D">
    <w:pPr>
      <w:pStyle w:val="Footer"/>
      <w:rPr>
        <w:rFonts w:ascii="Arial" w:hAnsi="Arial" w:cs="Arial"/>
      </w:rPr>
    </w:pPr>
    <w:r w:rsidRPr="00004FB6">
      <w:rPr>
        <w:rFonts w:ascii="Arial" w:hAnsi="Arial" w:cs="Arial"/>
      </w:rPr>
      <w:t>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3E4E4" w14:textId="77777777" w:rsidR="006C181D" w:rsidRDefault="006C181D" w:rsidP="00CD68B1">
      <w:r>
        <w:separator/>
      </w:r>
    </w:p>
  </w:footnote>
  <w:footnote w:type="continuationSeparator" w:id="0">
    <w:p w14:paraId="4B639A04" w14:textId="77777777" w:rsidR="006C181D" w:rsidRDefault="006C181D"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170BC"/>
    <w:rsid w:val="000315F8"/>
    <w:rsid w:val="0004399F"/>
    <w:rsid w:val="000473C9"/>
    <w:rsid w:val="000476CB"/>
    <w:rsid w:val="000501F0"/>
    <w:rsid w:val="00052324"/>
    <w:rsid w:val="000557F9"/>
    <w:rsid w:val="00063367"/>
    <w:rsid w:val="000A25FC"/>
    <w:rsid w:val="000B25ED"/>
    <w:rsid w:val="000B5413"/>
    <w:rsid w:val="000C37C2"/>
    <w:rsid w:val="000C4CF8"/>
    <w:rsid w:val="000D0B47"/>
    <w:rsid w:val="000D480D"/>
    <w:rsid w:val="000D7675"/>
    <w:rsid w:val="000D7ED1"/>
    <w:rsid w:val="000E4243"/>
    <w:rsid w:val="001137CF"/>
    <w:rsid w:val="00115980"/>
    <w:rsid w:val="00117186"/>
    <w:rsid w:val="00121D72"/>
    <w:rsid w:val="00125340"/>
    <w:rsid w:val="00125BA7"/>
    <w:rsid w:val="00131CA9"/>
    <w:rsid w:val="001849D6"/>
    <w:rsid w:val="00184CEB"/>
    <w:rsid w:val="001B5026"/>
    <w:rsid w:val="001B794A"/>
    <w:rsid w:val="001C686D"/>
    <w:rsid w:val="001E7B91"/>
    <w:rsid w:val="0021451B"/>
    <w:rsid w:val="00214D60"/>
    <w:rsid w:val="00232CF5"/>
    <w:rsid w:val="00240F98"/>
    <w:rsid w:val="00254A66"/>
    <w:rsid w:val="00257811"/>
    <w:rsid w:val="00262114"/>
    <w:rsid w:val="002622B6"/>
    <w:rsid w:val="00267F85"/>
    <w:rsid w:val="002856C3"/>
    <w:rsid w:val="00287D0D"/>
    <w:rsid w:val="002954A6"/>
    <w:rsid w:val="002962F2"/>
    <w:rsid w:val="002B3394"/>
    <w:rsid w:val="002D0A33"/>
    <w:rsid w:val="002D22A0"/>
    <w:rsid w:val="002E686F"/>
    <w:rsid w:val="002F6FB5"/>
    <w:rsid w:val="00320C3A"/>
    <w:rsid w:val="00337056"/>
    <w:rsid w:val="00351952"/>
    <w:rsid w:val="00366499"/>
    <w:rsid w:val="003776C6"/>
    <w:rsid w:val="00380587"/>
    <w:rsid w:val="003822C1"/>
    <w:rsid w:val="00390402"/>
    <w:rsid w:val="003957BD"/>
    <w:rsid w:val="003961A3"/>
    <w:rsid w:val="003B5C5D"/>
    <w:rsid w:val="003B6371"/>
    <w:rsid w:val="003C79F6"/>
    <w:rsid w:val="003D2143"/>
    <w:rsid w:val="003F7BE2"/>
    <w:rsid w:val="00402EED"/>
    <w:rsid w:val="004107D2"/>
    <w:rsid w:val="00423264"/>
    <w:rsid w:val="00435936"/>
    <w:rsid w:val="004510A0"/>
    <w:rsid w:val="00456ABA"/>
    <w:rsid w:val="004642B2"/>
    <w:rsid w:val="004642BC"/>
    <w:rsid w:val="004667CF"/>
    <w:rsid w:val="004667DB"/>
    <w:rsid w:val="00481041"/>
    <w:rsid w:val="004871FC"/>
    <w:rsid w:val="0049188F"/>
    <w:rsid w:val="00492683"/>
    <w:rsid w:val="00496D7D"/>
    <w:rsid w:val="004B3C35"/>
    <w:rsid w:val="004C003F"/>
    <w:rsid w:val="004C5467"/>
    <w:rsid w:val="004D053F"/>
    <w:rsid w:val="004D3908"/>
    <w:rsid w:val="004D3FC1"/>
    <w:rsid w:val="004E5349"/>
    <w:rsid w:val="004E5B85"/>
    <w:rsid w:val="004F36D5"/>
    <w:rsid w:val="004F6468"/>
    <w:rsid w:val="00501685"/>
    <w:rsid w:val="00503380"/>
    <w:rsid w:val="00530007"/>
    <w:rsid w:val="00540101"/>
    <w:rsid w:val="00540319"/>
    <w:rsid w:val="00541F7B"/>
    <w:rsid w:val="00551865"/>
    <w:rsid w:val="00557E19"/>
    <w:rsid w:val="00557E9F"/>
    <w:rsid w:val="0056652E"/>
    <w:rsid w:val="005710AB"/>
    <w:rsid w:val="005832BE"/>
    <w:rsid w:val="0058583E"/>
    <w:rsid w:val="00597346"/>
    <w:rsid w:val="005A04D4"/>
    <w:rsid w:val="005A25B5"/>
    <w:rsid w:val="005A3451"/>
    <w:rsid w:val="005D06F3"/>
    <w:rsid w:val="005E2CF9"/>
    <w:rsid w:val="005E54F3"/>
    <w:rsid w:val="005E785D"/>
    <w:rsid w:val="00601130"/>
    <w:rsid w:val="0060733C"/>
    <w:rsid w:val="00611495"/>
    <w:rsid w:val="00620176"/>
    <w:rsid w:val="00626887"/>
    <w:rsid w:val="00630044"/>
    <w:rsid w:val="00630BE0"/>
    <w:rsid w:val="00636313"/>
    <w:rsid w:val="00636F61"/>
    <w:rsid w:val="0065747A"/>
    <w:rsid w:val="00683A3C"/>
    <w:rsid w:val="006B358C"/>
    <w:rsid w:val="006B35EF"/>
    <w:rsid w:val="006C181D"/>
    <w:rsid w:val="006C7C85"/>
    <w:rsid w:val="006D447D"/>
    <w:rsid w:val="006D5E63"/>
    <w:rsid w:val="006E6C0F"/>
    <w:rsid w:val="006F0B6A"/>
    <w:rsid w:val="006F2883"/>
    <w:rsid w:val="00700CA9"/>
    <w:rsid w:val="00701904"/>
    <w:rsid w:val="00712304"/>
    <w:rsid w:val="00733062"/>
    <w:rsid w:val="007335B7"/>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84050"/>
    <w:rsid w:val="0088412D"/>
    <w:rsid w:val="008B7FE5"/>
    <w:rsid w:val="008C10E9"/>
    <w:rsid w:val="008D58CE"/>
    <w:rsid w:val="008E364E"/>
    <w:rsid w:val="008E64E9"/>
    <w:rsid w:val="008F0F73"/>
    <w:rsid w:val="008F69EC"/>
    <w:rsid w:val="009021E8"/>
    <w:rsid w:val="009079EE"/>
    <w:rsid w:val="00914D6D"/>
    <w:rsid w:val="00915380"/>
    <w:rsid w:val="00917D70"/>
    <w:rsid w:val="009242F1"/>
    <w:rsid w:val="009508A9"/>
    <w:rsid w:val="00972129"/>
    <w:rsid w:val="00985882"/>
    <w:rsid w:val="00992C5E"/>
    <w:rsid w:val="00993811"/>
    <w:rsid w:val="009E7A9D"/>
    <w:rsid w:val="009F1341"/>
    <w:rsid w:val="009F480D"/>
    <w:rsid w:val="00A00036"/>
    <w:rsid w:val="00A13FBB"/>
    <w:rsid w:val="00A16D26"/>
    <w:rsid w:val="00A24C51"/>
    <w:rsid w:val="00A32773"/>
    <w:rsid w:val="00A37195"/>
    <w:rsid w:val="00A37D2D"/>
    <w:rsid w:val="00A439AF"/>
    <w:rsid w:val="00A57107"/>
    <w:rsid w:val="00A60ECF"/>
    <w:rsid w:val="00A6273A"/>
    <w:rsid w:val="00A6366C"/>
    <w:rsid w:val="00A645E4"/>
    <w:rsid w:val="00A77153"/>
    <w:rsid w:val="00A8709B"/>
    <w:rsid w:val="00AA4973"/>
    <w:rsid w:val="00AB5B2A"/>
    <w:rsid w:val="00AC11F1"/>
    <w:rsid w:val="00AE66C2"/>
    <w:rsid w:val="00AE78F2"/>
    <w:rsid w:val="00B01C9A"/>
    <w:rsid w:val="00B13714"/>
    <w:rsid w:val="00B17B33"/>
    <w:rsid w:val="00B31AA4"/>
    <w:rsid w:val="00B3409B"/>
    <w:rsid w:val="00B369C7"/>
    <w:rsid w:val="00B36BB9"/>
    <w:rsid w:val="00B44A21"/>
    <w:rsid w:val="00B44E17"/>
    <w:rsid w:val="00B55BC5"/>
    <w:rsid w:val="00B5627C"/>
    <w:rsid w:val="00B60E7C"/>
    <w:rsid w:val="00B63631"/>
    <w:rsid w:val="00B668B6"/>
    <w:rsid w:val="00B7195B"/>
    <w:rsid w:val="00B72939"/>
    <w:rsid w:val="00B80272"/>
    <w:rsid w:val="00B91AC8"/>
    <w:rsid w:val="00B9382E"/>
    <w:rsid w:val="00BA3C3E"/>
    <w:rsid w:val="00BC7733"/>
    <w:rsid w:val="00BE3670"/>
    <w:rsid w:val="00BE5BCA"/>
    <w:rsid w:val="00C00F3C"/>
    <w:rsid w:val="00C04C4C"/>
    <w:rsid w:val="00C068B2"/>
    <w:rsid w:val="00C102E1"/>
    <w:rsid w:val="00C14FAE"/>
    <w:rsid w:val="00C32D5C"/>
    <w:rsid w:val="00C34113"/>
    <w:rsid w:val="00C35120"/>
    <w:rsid w:val="00C70B05"/>
    <w:rsid w:val="00C73995"/>
    <w:rsid w:val="00C77968"/>
    <w:rsid w:val="00C8030B"/>
    <w:rsid w:val="00C83B84"/>
    <w:rsid w:val="00C91E90"/>
    <w:rsid w:val="00CA1AF5"/>
    <w:rsid w:val="00CB684B"/>
    <w:rsid w:val="00CD2230"/>
    <w:rsid w:val="00CD68B1"/>
    <w:rsid w:val="00CD724F"/>
    <w:rsid w:val="00CE1584"/>
    <w:rsid w:val="00CF02DE"/>
    <w:rsid w:val="00CF1B9B"/>
    <w:rsid w:val="00D11A2D"/>
    <w:rsid w:val="00D309A5"/>
    <w:rsid w:val="00D35464"/>
    <w:rsid w:val="00D370F4"/>
    <w:rsid w:val="00D411ED"/>
    <w:rsid w:val="00D46E95"/>
    <w:rsid w:val="00D504EA"/>
    <w:rsid w:val="00D51EA2"/>
    <w:rsid w:val="00D824A0"/>
    <w:rsid w:val="00D82EF5"/>
    <w:rsid w:val="00D8454C"/>
    <w:rsid w:val="00D9429A"/>
    <w:rsid w:val="00DB1694"/>
    <w:rsid w:val="00DC1C92"/>
    <w:rsid w:val="00DC3F30"/>
    <w:rsid w:val="00DE33BF"/>
    <w:rsid w:val="00DF76AB"/>
    <w:rsid w:val="00E04EE8"/>
    <w:rsid w:val="00E106F9"/>
    <w:rsid w:val="00E20F63"/>
    <w:rsid w:val="00E34A8F"/>
    <w:rsid w:val="00E354EA"/>
    <w:rsid w:val="00E35628"/>
    <w:rsid w:val="00E36844"/>
    <w:rsid w:val="00E5066A"/>
    <w:rsid w:val="00E865E4"/>
    <w:rsid w:val="00E96E48"/>
    <w:rsid w:val="00EB090F"/>
    <w:rsid w:val="00EB7216"/>
    <w:rsid w:val="00ED0F8C"/>
    <w:rsid w:val="00EE4D95"/>
    <w:rsid w:val="00EE50D0"/>
    <w:rsid w:val="00EF2A09"/>
    <w:rsid w:val="00EF2C1C"/>
    <w:rsid w:val="00F13D2A"/>
    <w:rsid w:val="00F148B0"/>
    <w:rsid w:val="00F25DF2"/>
    <w:rsid w:val="00F359FE"/>
    <w:rsid w:val="00F36497"/>
    <w:rsid w:val="00F367C9"/>
    <w:rsid w:val="00F419C3"/>
    <w:rsid w:val="00F54E2A"/>
    <w:rsid w:val="00F55645"/>
    <w:rsid w:val="00F55DE6"/>
    <w:rsid w:val="00F61904"/>
    <w:rsid w:val="00F71231"/>
    <w:rsid w:val="00F73BD8"/>
    <w:rsid w:val="00F84A60"/>
    <w:rsid w:val="00F85CBD"/>
    <w:rsid w:val="00F87EC9"/>
    <w:rsid w:val="00F93C25"/>
    <w:rsid w:val="00F9458B"/>
    <w:rsid w:val="00F970BA"/>
    <w:rsid w:val="00FB153F"/>
    <w:rsid w:val="00FB223A"/>
    <w:rsid w:val="00FC6354"/>
    <w:rsid w:val="00FF6FD1"/>
    <w:rsid w:val="055AB380"/>
    <w:rsid w:val="0B139AA1"/>
    <w:rsid w:val="0C736E9B"/>
    <w:rsid w:val="12FB1798"/>
    <w:rsid w:val="321E55A3"/>
    <w:rsid w:val="398A8FDD"/>
    <w:rsid w:val="4DEB0135"/>
    <w:rsid w:val="58D01936"/>
    <w:rsid w:val="5D929BA0"/>
    <w:rsid w:val="739CD6BA"/>
    <w:rsid w:val="757A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B0B5E"/>
  <w15:docId w15:val="{599F140A-69CD-4D57-87D1-38D7A578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7fae6ca9-b18b-49a6-bdfe-0a20c49a9ba9"/>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b8cb3cbd-ce5c-4a72-9da4-9013f91c5903"/>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customXml/itemProps6.xml><?xml version="1.0" encoding="utf-8"?>
<ds:datastoreItem xmlns:ds="http://schemas.openxmlformats.org/officeDocument/2006/customXml" ds:itemID="{3881594E-6785-4264-A926-D280225D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Moorside Junior School Headteacher</cp:lastModifiedBy>
  <cp:revision>2</cp:revision>
  <cp:lastPrinted>2017-02-07T16:21:00Z</cp:lastPrinted>
  <dcterms:created xsi:type="dcterms:W3CDTF">2017-09-27T16:22:00Z</dcterms:created>
  <dcterms:modified xsi:type="dcterms:W3CDTF">2017-09-27T16:22:00Z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